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E7" w:rsidRPr="00832D0D" w:rsidRDefault="00E435E7" w:rsidP="00832D0D">
      <w:pPr>
        <w:pStyle w:val="a7"/>
        <w:spacing w:before="0" w:beforeAutospacing="0" w:after="0" w:afterAutospacing="0"/>
        <w:rPr>
          <w:rFonts w:ascii="Calibri" w:hAnsi="Calibri" w:cs="Calibri"/>
          <w:b/>
          <w:sz w:val="32"/>
          <w:szCs w:val="32"/>
          <w:lang w:val="ru-RU"/>
        </w:rPr>
      </w:pPr>
      <w:r w:rsidRPr="00E435E7">
        <w:rPr>
          <w:rFonts w:ascii="Calibri" w:hAnsi="Calibri"/>
          <w:b/>
          <w:i/>
          <w:sz w:val="32"/>
          <w:szCs w:val="32"/>
        </w:rPr>
        <w:t>Э</w:t>
      </w:r>
      <w:proofErr w:type="spellStart"/>
      <w:r>
        <w:rPr>
          <w:rFonts w:ascii="Calibri" w:hAnsi="Calibri"/>
          <w:b/>
          <w:i/>
          <w:sz w:val="32"/>
          <w:szCs w:val="32"/>
          <w:lang w:val="ru-RU"/>
        </w:rPr>
        <w:t>кскурсии</w:t>
      </w:r>
      <w:proofErr w:type="spellEnd"/>
      <w:r>
        <w:rPr>
          <w:rFonts w:ascii="Calibri" w:hAnsi="Calibri"/>
          <w:b/>
          <w:i/>
          <w:sz w:val="32"/>
          <w:szCs w:val="32"/>
          <w:lang w:val="ru-RU"/>
        </w:rPr>
        <w:t>:</w:t>
      </w:r>
      <w:bookmarkStart w:id="0" w:name="_GoBack"/>
      <w:bookmarkEnd w:id="0"/>
    </w:p>
    <w:p w:rsidR="007C1C71" w:rsidRPr="001745C9" w:rsidRDefault="007C1C71" w:rsidP="007C1C71">
      <w:pPr>
        <w:pStyle w:val="a7"/>
        <w:spacing w:before="0" w:beforeAutospacing="0" w:after="0" w:afterAutospacing="0"/>
        <w:rPr>
          <w:rFonts w:ascii="Calibri" w:hAnsi="Calibri" w:cs="Calibri"/>
          <w:b/>
          <w:lang w:val="ru-RU"/>
        </w:rPr>
      </w:pPr>
      <w:r w:rsidRPr="001745C9">
        <w:rPr>
          <w:rFonts w:ascii="Calibri" w:hAnsi="Calibri" w:cs="Calibri"/>
          <w:b/>
          <w:lang w:val="ru-RU"/>
        </w:rPr>
        <w:t xml:space="preserve">Аквариум Сити тур </w:t>
      </w:r>
    </w:p>
    <w:p w:rsidR="001745C9" w:rsidRPr="001745C9" w:rsidRDefault="001745C9" w:rsidP="001745C9">
      <w:pPr>
        <w:pStyle w:val="a7"/>
        <w:spacing w:before="0" w:beforeAutospacing="0" w:after="0" w:afterAutospacing="0"/>
        <w:jc w:val="both"/>
        <w:rPr>
          <w:rFonts w:ascii="Calibri" w:hAnsi="Calibri" w:cs="Calibri"/>
          <w:lang w:val="ru-RU"/>
        </w:rPr>
      </w:pPr>
      <w:proofErr w:type="spellStart"/>
      <w:r w:rsidRPr="001745C9">
        <w:rPr>
          <w:rFonts w:ascii="Calibri" w:hAnsi="Calibri" w:cs="Calibri"/>
          <w:lang w:val="ru-RU"/>
        </w:rPr>
        <w:t>Анталийский</w:t>
      </w:r>
      <w:proofErr w:type="spellEnd"/>
      <w:r w:rsidRPr="001745C9">
        <w:rPr>
          <w:rFonts w:ascii="Calibri" w:hAnsi="Calibri" w:cs="Calibri"/>
          <w:lang w:val="ru-RU"/>
        </w:rPr>
        <w:t xml:space="preserve"> океанариум был открыт в 2012 году. На территории в 12 тыс. квадратных метров турки умудрились разместить кучу тематических аквариумов, в которых «живет» около 20 000 видов рыб и других морских обитателей.</w:t>
      </w:r>
    </w:p>
    <w:p w:rsidR="001745C9" w:rsidRDefault="001745C9" w:rsidP="001745C9">
      <w:pPr>
        <w:pStyle w:val="a7"/>
        <w:spacing w:before="0" w:beforeAutospacing="0" w:after="0" w:afterAutospacing="0"/>
        <w:jc w:val="both"/>
        <w:rPr>
          <w:rFonts w:ascii="Calibri" w:hAnsi="Calibri" w:cs="Calibri"/>
          <w:lang w:val="ru-RU"/>
        </w:rPr>
      </w:pPr>
      <w:r w:rsidRPr="001745C9">
        <w:rPr>
          <w:rFonts w:ascii="Calibri" w:hAnsi="Calibri" w:cs="Calibri"/>
          <w:lang w:val="ru-RU"/>
        </w:rPr>
        <w:t xml:space="preserve">По размерам этот океанариум считается не только самым большим в </w:t>
      </w:r>
      <w:hyperlink r:id="rId9" w:tgtFrame="_blank" w:history="1">
        <w:r w:rsidRPr="001745C9">
          <w:rPr>
            <w:rFonts w:ascii="Calibri" w:hAnsi="Calibri" w:cs="Calibri"/>
            <w:lang w:val="ru-RU"/>
          </w:rPr>
          <w:t>Турции</w:t>
        </w:r>
      </w:hyperlink>
      <w:r w:rsidRPr="001745C9">
        <w:rPr>
          <w:rFonts w:ascii="Calibri" w:hAnsi="Calibri" w:cs="Calibri"/>
          <w:lang w:val="ru-RU"/>
        </w:rPr>
        <w:t xml:space="preserve">, но и входит в пятерку </w:t>
      </w:r>
      <w:proofErr w:type="gramStart"/>
      <w:r w:rsidRPr="001745C9">
        <w:rPr>
          <w:rFonts w:ascii="Calibri" w:hAnsi="Calibri" w:cs="Calibri"/>
          <w:lang w:val="ru-RU"/>
        </w:rPr>
        <w:t>крупнейших</w:t>
      </w:r>
      <w:proofErr w:type="gramEnd"/>
      <w:r w:rsidRPr="001745C9">
        <w:rPr>
          <w:rFonts w:ascii="Calibri" w:hAnsi="Calibri" w:cs="Calibri"/>
          <w:lang w:val="ru-RU"/>
        </w:rPr>
        <w:t xml:space="preserve"> в мире. Его «изюминкой» считается самый длинный в мире панорамный туннель протяженностью 131 метр.</w:t>
      </w:r>
    </w:p>
    <w:p w:rsidR="001745C9" w:rsidRPr="001745C9" w:rsidRDefault="001745C9" w:rsidP="001745C9">
      <w:pPr>
        <w:pStyle w:val="a7"/>
        <w:spacing w:before="0" w:beforeAutospacing="0" w:after="0" w:afterAutospacing="0"/>
        <w:jc w:val="both"/>
        <w:rPr>
          <w:rFonts w:ascii="Calibri" w:hAnsi="Calibri" w:cs="Calibri"/>
          <w:lang w:val="ru-RU"/>
        </w:rPr>
      </w:pPr>
      <w:r w:rsidRPr="001745C9">
        <w:rPr>
          <w:rFonts w:ascii="Calibri" w:hAnsi="Calibri" w:cs="Calibri"/>
          <w:lang w:val="ru-RU"/>
        </w:rPr>
        <w:t xml:space="preserve">Начало экспозиции представляет собой 40 тематических аквариумов, в которых плавают водные жители со всего мира. Каждый экспонат имеет подробное описание на разных языках и на русском тоже. Особое внимание посетителей привлекает полукруглый подводный тоннель. Его длина 131 метр, а ширина – 3 метра. Проходя по нему, человек испытывает ощущение, что находится под водой, ещё больше его усиливает темно-синее освещение. Именно тут можно полюбоваться на огромных скатов и акул. Внутри тоннеля видны затонувшие корабль и самолёт, выполненные в натуральную величину. Увлекательно рассматривать размещённый там макет кораблекрушения. Вызывает интерес и самая крупная в мире декорация коралловых рифов. </w:t>
      </w:r>
    </w:p>
    <w:p w:rsidR="001745C9" w:rsidRPr="001745C9" w:rsidRDefault="00FB1A53" w:rsidP="001745C9">
      <w:pPr>
        <w:pStyle w:val="a7"/>
        <w:spacing w:before="0" w:beforeAutospacing="0" w:after="0" w:afterAutospacing="0"/>
        <w:jc w:val="center"/>
        <w:rPr>
          <w:rFonts w:ascii="Calibri" w:hAnsi="Calibri" w:cs="Calibri"/>
          <w:lang w:val="ru-RU"/>
        </w:rPr>
      </w:pPr>
      <w:r>
        <w:rPr>
          <w:noProof/>
          <w:lang w:val="ru-RU" w:eastAsia="ru-RU"/>
        </w:rPr>
        <w:drawing>
          <wp:inline distT="0" distB="0" distL="0" distR="0">
            <wp:extent cx="3416300" cy="2311400"/>
            <wp:effectExtent l="0" t="0" r="12700" b="0"/>
            <wp:docPr id="32" name="Рисунок 32" descr="Аквариум Анта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Аквариум Антали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0" cy="2311400"/>
                    </a:xfrm>
                    <a:prstGeom prst="rect">
                      <a:avLst/>
                    </a:prstGeom>
                    <a:noFill/>
                    <a:ln>
                      <a:noFill/>
                    </a:ln>
                  </pic:spPr>
                </pic:pic>
              </a:graphicData>
            </a:graphic>
          </wp:inline>
        </w:drawing>
      </w:r>
      <w:r w:rsidR="001745C9">
        <w:rPr>
          <w:lang w:val="ru-RU"/>
        </w:rPr>
        <w:t xml:space="preserve"> </w:t>
      </w:r>
      <w:r>
        <w:rPr>
          <w:noProof/>
          <w:lang w:val="ru-RU" w:eastAsia="ru-RU"/>
        </w:rPr>
        <w:drawing>
          <wp:inline distT="0" distB="0" distL="0" distR="0">
            <wp:extent cx="3479800" cy="2311400"/>
            <wp:effectExtent l="0" t="0" r="0" b="0"/>
            <wp:docPr id="33" name="Рисунок 33" descr="https://ucarecdn.com/b90fc935-da33-495d-b6cc-3b6d2c7a1d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carecdn.com/b90fc935-da33-495d-b6cc-3b6d2c7a1d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9800" cy="2311400"/>
                    </a:xfrm>
                    <a:prstGeom prst="rect">
                      <a:avLst/>
                    </a:prstGeom>
                    <a:noFill/>
                    <a:ln>
                      <a:noFill/>
                    </a:ln>
                  </pic:spPr>
                </pic:pic>
              </a:graphicData>
            </a:graphic>
          </wp:inline>
        </w:drawing>
      </w:r>
    </w:p>
    <w:p w:rsidR="007C1C71" w:rsidRPr="003E6C8F" w:rsidRDefault="007C1C71" w:rsidP="007C1C71">
      <w:pPr>
        <w:pStyle w:val="a7"/>
        <w:spacing w:before="0" w:beforeAutospacing="0" w:after="0" w:afterAutospacing="0"/>
        <w:rPr>
          <w:rFonts w:ascii="Calibri" w:hAnsi="Calibri" w:cs="Calibri"/>
          <w:b/>
          <w:lang w:val="ru-RU"/>
        </w:rPr>
      </w:pPr>
      <w:proofErr w:type="spellStart"/>
      <w:r w:rsidRPr="003E6C8F">
        <w:rPr>
          <w:rFonts w:ascii="Calibri" w:hAnsi="Calibri" w:cs="Calibri"/>
          <w:b/>
          <w:lang w:val="ru-RU"/>
        </w:rPr>
        <w:t>Памуккале</w:t>
      </w:r>
      <w:proofErr w:type="spellEnd"/>
      <w:r w:rsidRPr="003E6C8F">
        <w:rPr>
          <w:rFonts w:ascii="Calibri" w:hAnsi="Calibri" w:cs="Calibri"/>
          <w:b/>
          <w:lang w:val="ru-RU"/>
        </w:rPr>
        <w:t xml:space="preserve"> </w:t>
      </w:r>
    </w:p>
    <w:p w:rsidR="00127464" w:rsidRPr="00C701FD" w:rsidRDefault="003E6C8F" w:rsidP="00127464">
      <w:pPr>
        <w:jc w:val="both"/>
        <w:rPr>
          <w:rFonts w:ascii="Calibri" w:hAnsi="Calibri" w:cs="Calibri"/>
          <w:sz w:val="24"/>
          <w:szCs w:val="24"/>
          <w:lang w:val="ru-RU" w:eastAsia="ru-RU"/>
        </w:rPr>
      </w:pPr>
      <w:proofErr w:type="spellStart"/>
      <w:r w:rsidRPr="00C701FD">
        <w:rPr>
          <w:rFonts w:ascii="Calibri" w:hAnsi="Calibri" w:cs="Calibri"/>
          <w:sz w:val="24"/>
          <w:szCs w:val="24"/>
          <w:lang w:val="ru-RU"/>
        </w:rPr>
        <w:t>Памуккале</w:t>
      </w:r>
      <w:proofErr w:type="spellEnd"/>
      <w:r w:rsidRPr="00C701FD">
        <w:rPr>
          <w:rFonts w:ascii="Calibri" w:hAnsi="Calibri" w:cs="Calibri"/>
          <w:sz w:val="24"/>
          <w:szCs w:val="24"/>
          <w:lang w:val="ru-RU"/>
        </w:rPr>
        <w:t xml:space="preserve">  - т</w:t>
      </w:r>
      <w:r w:rsidRPr="00C701FD">
        <w:rPr>
          <w:rFonts w:ascii="Calibri" w:hAnsi="Calibri" w:cs="Calibri"/>
          <w:sz w:val="24"/>
          <w:szCs w:val="24"/>
          <w:lang w:val="ru-RU" w:eastAsia="ru-RU"/>
        </w:rPr>
        <w:t xml:space="preserve">урецкое чудо света внесено в список Всемирного наследия ЮНЕСКО площадью около 1077 га. В переводе с турецкого, </w:t>
      </w:r>
      <w:proofErr w:type="spellStart"/>
      <w:r w:rsidRPr="00C701FD">
        <w:rPr>
          <w:rFonts w:ascii="Calibri" w:hAnsi="Calibri" w:cs="Calibri"/>
          <w:sz w:val="24"/>
          <w:szCs w:val="24"/>
          <w:lang w:val="ru-RU" w:eastAsia="ru-RU"/>
        </w:rPr>
        <w:t>Памуккале</w:t>
      </w:r>
      <w:proofErr w:type="spellEnd"/>
      <w:r w:rsidRPr="00C701FD">
        <w:rPr>
          <w:rFonts w:ascii="Calibri" w:hAnsi="Calibri" w:cs="Calibri"/>
          <w:sz w:val="24"/>
          <w:szCs w:val="24"/>
          <w:lang w:val="ru-RU" w:eastAsia="ru-RU"/>
        </w:rPr>
        <w:t xml:space="preserve"> обозначает — «хлопковый замок». Описание этого удивительного места довольно необычное. Действительно, если смотреть издалека, то можно подумать на белоснежные, хлопковые поля, которые мягко колышет тёплый ветер. Но если подойти ближе, никакой мягкости вы не почувствуете. </w:t>
      </w:r>
    </w:p>
    <w:p w:rsidR="00127464" w:rsidRPr="00C701FD" w:rsidRDefault="00127464" w:rsidP="00127464">
      <w:pPr>
        <w:jc w:val="both"/>
        <w:rPr>
          <w:rFonts w:ascii="Calibri" w:hAnsi="Calibri" w:cs="Calibri"/>
          <w:sz w:val="24"/>
          <w:szCs w:val="24"/>
          <w:lang w:val="ru-RU" w:eastAsia="ru-RU"/>
        </w:rPr>
      </w:pPr>
      <w:r w:rsidRPr="00C701FD">
        <w:rPr>
          <w:rFonts w:ascii="Calibri" w:hAnsi="Calibri" w:cs="Calibri"/>
          <w:sz w:val="24"/>
          <w:szCs w:val="24"/>
          <w:lang w:val="ru-RU" w:eastAsia="ru-RU"/>
        </w:rPr>
        <w:t xml:space="preserve">Программа экскурсии на </w:t>
      </w:r>
      <w:proofErr w:type="spellStart"/>
      <w:r w:rsidRPr="00C701FD">
        <w:rPr>
          <w:rFonts w:ascii="Calibri" w:hAnsi="Calibri" w:cs="Calibri"/>
          <w:sz w:val="24"/>
          <w:szCs w:val="24"/>
          <w:lang w:val="ru-RU" w:eastAsia="ru-RU"/>
        </w:rPr>
        <w:t>Памуккале</w:t>
      </w:r>
      <w:proofErr w:type="spellEnd"/>
      <w:r w:rsidRPr="00C701FD">
        <w:rPr>
          <w:rFonts w:ascii="Calibri" w:hAnsi="Calibri" w:cs="Calibri"/>
          <w:sz w:val="24"/>
          <w:szCs w:val="24"/>
          <w:lang w:val="ru-RU" w:eastAsia="ru-RU"/>
        </w:rPr>
        <w:t xml:space="preserve"> состоит из несколько этапов, которые включают посещение таких достопримечательностей как:</w:t>
      </w:r>
    </w:p>
    <w:p w:rsidR="00127464" w:rsidRPr="00C701FD" w:rsidRDefault="00127464" w:rsidP="00127464">
      <w:pPr>
        <w:numPr>
          <w:ilvl w:val="0"/>
          <w:numId w:val="24"/>
        </w:numPr>
        <w:jc w:val="both"/>
        <w:rPr>
          <w:rFonts w:ascii="Calibri" w:hAnsi="Calibri" w:cs="Calibri"/>
          <w:sz w:val="24"/>
          <w:szCs w:val="24"/>
          <w:lang w:val="ru-RU" w:eastAsia="ru-RU"/>
        </w:rPr>
      </w:pPr>
      <w:r w:rsidRPr="00C701FD">
        <w:rPr>
          <w:rFonts w:ascii="Calibri" w:hAnsi="Calibri" w:cs="Calibri"/>
          <w:sz w:val="24"/>
          <w:szCs w:val="24"/>
          <w:lang w:val="ru-RU" w:eastAsia="ru-RU"/>
        </w:rPr>
        <w:t xml:space="preserve">Бассейн Клеопатры в </w:t>
      </w:r>
      <w:proofErr w:type="spellStart"/>
      <w:r w:rsidRPr="00C701FD">
        <w:rPr>
          <w:rFonts w:ascii="Calibri" w:hAnsi="Calibri" w:cs="Calibri"/>
          <w:sz w:val="24"/>
          <w:szCs w:val="24"/>
          <w:lang w:val="ru-RU" w:eastAsia="ru-RU"/>
        </w:rPr>
        <w:t>Памуккале</w:t>
      </w:r>
      <w:proofErr w:type="spellEnd"/>
    </w:p>
    <w:p w:rsidR="00127464" w:rsidRPr="00C701FD" w:rsidRDefault="00127464" w:rsidP="00127464">
      <w:pPr>
        <w:numPr>
          <w:ilvl w:val="0"/>
          <w:numId w:val="24"/>
        </w:numPr>
        <w:jc w:val="both"/>
        <w:rPr>
          <w:rFonts w:ascii="Calibri" w:hAnsi="Calibri" w:cs="Calibri"/>
          <w:sz w:val="24"/>
          <w:szCs w:val="24"/>
          <w:lang w:val="ru-RU" w:eastAsia="ru-RU"/>
        </w:rPr>
      </w:pPr>
      <w:r w:rsidRPr="00C701FD">
        <w:rPr>
          <w:rFonts w:ascii="Calibri" w:hAnsi="Calibri" w:cs="Calibri"/>
          <w:sz w:val="24"/>
          <w:szCs w:val="24"/>
          <w:lang w:val="ru-RU" w:eastAsia="ru-RU"/>
        </w:rPr>
        <w:t>Террасы с термальной водой на </w:t>
      </w:r>
      <w:proofErr w:type="spellStart"/>
      <w:r w:rsidRPr="00C701FD">
        <w:rPr>
          <w:rFonts w:ascii="Calibri" w:hAnsi="Calibri" w:cs="Calibri"/>
          <w:sz w:val="24"/>
          <w:szCs w:val="24"/>
          <w:lang w:val="ru-RU" w:eastAsia="ru-RU"/>
        </w:rPr>
        <w:t>Памукалле</w:t>
      </w:r>
      <w:proofErr w:type="spellEnd"/>
    </w:p>
    <w:p w:rsidR="00127464" w:rsidRPr="00C701FD" w:rsidRDefault="00127464" w:rsidP="00127464">
      <w:pPr>
        <w:numPr>
          <w:ilvl w:val="0"/>
          <w:numId w:val="24"/>
        </w:numPr>
        <w:jc w:val="both"/>
        <w:rPr>
          <w:rFonts w:ascii="Calibri" w:hAnsi="Calibri" w:cs="Calibri"/>
          <w:sz w:val="24"/>
          <w:szCs w:val="24"/>
          <w:lang w:val="ru-RU" w:eastAsia="ru-RU"/>
        </w:rPr>
      </w:pPr>
      <w:r w:rsidRPr="00C701FD">
        <w:rPr>
          <w:rFonts w:ascii="Calibri" w:hAnsi="Calibri" w:cs="Calibri"/>
          <w:sz w:val="24"/>
          <w:szCs w:val="24"/>
          <w:lang w:val="ru-RU" w:eastAsia="ru-RU"/>
        </w:rPr>
        <w:t xml:space="preserve">Руины античного города </w:t>
      </w:r>
      <w:proofErr w:type="spellStart"/>
      <w:r w:rsidRPr="00C701FD">
        <w:rPr>
          <w:rFonts w:ascii="Calibri" w:hAnsi="Calibri" w:cs="Calibri"/>
          <w:sz w:val="24"/>
          <w:szCs w:val="24"/>
          <w:lang w:val="ru-RU" w:eastAsia="ru-RU"/>
        </w:rPr>
        <w:t>Иераполис</w:t>
      </w:r>
      <w:proofErr w:type="spellEnd"/>
    </w:p>
    <w:p w:rsidR="00127464" w:rsidRPr="00C701FD" w:rsidRDefault="00127464" w:rsidP="00127464">
      <w:pPr>
        <w:numPr>
          <w:ilvl w:val="0"/>
          <w:numId w:val="24"/>
        </w:numPr>
        <w:jc w:val="both"/>
        <w:rPr>
          <w:rFonts w:ascii="Calibri" w:hAnsi="Calibri" w:cs="Calibri"/>
          <w:sz w:val="24"/>
          <w:szCs w:val="24"/>
          <w:lang w:val="ru-RU" w:eastAsia="ru-RU"/>
        </w:rPr>
      </w:pPr>
      <w:r w:rsidRPr="00C701FD">
        <w:rPr>
          <w:rFonts w:ascii="Calibri" w:hAnsi="Calibri" w:cs="Calibri"/>
          <w:sz w:val="24"/>
          <w:szCs w:val="24"/>
          <w:lang w:val="ru-RU" w:eastAsia="ru-RU"/>
        </w:rPr>
        <w:t>Дегустация турецких гранатовых вин</w:t>
      </w:r>
    </w:p>
    <w:p w:rsidR="003E6C8F" w:rsidRPr="003E6C8F" w:rsidRDefault="00FB1A53" w:rsidP="00127464">
      <w:pPr>
        <w:jc w:val="center"/>
        <w:rPr>
          <w:sz w:val="24"/>
          <w:szCs w:val="24"/>
          <w:lang w:val="ru-RU" w:eastAsia="ru-RU"/>
        </w:rPr>
      </w:pPr>
      <w:r>
        <w:rPr>
          <w:noProof/>
          <w:lang w:val="ru-RU" w:eastAsia="ru-RU"/>
        </w:rPr>
        <w:lastRenderedPageBreak/>
        <w:drawing>
          <wp:inline distT="0" distB="0" distL="0" distR="0">
            <wp:extent cx="3454400" cy="2298700"/>
            <wp:effectExtent l="0" t="0" r="0" b="12700"/>
            <wp:docPr id="34" name="Рисунок 34" descr="Памуккале — Турецкое чудо света (фото и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Памуккале — Турецкое чудо света (фото и описа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4400" cy="2298700"/>
                    </a:xfrm>
                    <a:prstGeom prst="rect">
                      <a:avLst/>
                    </a:prstGeom>
                    <a:noFill/>
                    <a:ln>
                      <a:noFill/>
                    </a:ln>
                  </pic:spPr>
                </pic:pic>
              </a:graphicData>
            </a:graphic>
          </wp:inline>
        </w:drawing>
      </w:r>
      <w:r w:rsidR="00127464">
        <w:rPr>
          <w:lang w:val="ru-RU"/>
        </w:rPr>
        <w:t xml:space="preserve"> </w:t>
      </w:r>
      <w:r>
        <w:rPr>
          <w:noProof/>
          <w:lang w:val="ru-RU" w:eastAsia="ru-RU"/>
        </w:rPr>
        <w:drawing>
          <wp:inline distT="0" distB="0" distL="0" distR="0">
            <wp:extent cx="3416300" cy="2298700"/>
            <wp:effectExtent l="0" t="0" r="12700" b="12700"/>
            <wp:docPr id="35" name="Рисунок 35" descr="Памуккале — Турецкое чудо света (фото и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Памуккале — Турецкое чудо света (фото и опис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0" cy="2298700"/>
                    </a:xfrm>
                    <a:prstGeom prst="rect">
                      <a:avLst/>
                    </a:prstGeom>
                    <a:noFill/>
                    <a:ln>
                      <a:noFill/>
                    </a:ln>
                  </pic:spPr>
                </pic:pic>
              </a:graphicData>
            </a:graphic>
          </wp:inline>
        </w:drawing>
      </w:r>
    </w:p>
    <w:p w:rsidR="007C1C71" w:rsidRPr="00E24223" w:rsidRDefault="007C1C71" w:rsidP="007C1C71">
      <w:pPr>
        <w:pStyle w:val="a7"/>
        <w:spacing w:before="0" w:beforeAutospacing="0" w:after="0" w:afterAutospacing="0"/>
        <w:rPr>
          <w:rFonts w:ascii="Times New Roman ,serif;" w:hAnsi="Times New Roman ,serif;"/>
          <w:b/>
          <w:lang w:val="ru-RU"/>
        </w:rPr>
      </w:pPr>
      <w:r w:rsidRPr="00483DBD">
        <w:rPr>
          <w:rFonts w:ascii="Calibri" w:hAnsi="Calibri" w:cs="Calibri"/>
          <w:b/>
          <w:lang w:val="ru-RU"/>
        </w:rPr>
        <w:t xml:space="preserve">Дере, Мира, </w:t>
      </w:r>
      <w:proofErr w:type="spellStart"/>
      <w:r w:rsidRPr="00483DBD">
        <w:rPr>
          <w:rFonts w:ascii="Calibri" w:hAnsi="Calibri" w:cs="Calibri"/>
          <w:b/>
          <w:lang w:val="ru-RU"/>
        </w:rPr>
        <w:t>Кековаа</w:t>
      </w:r>
      <w:proofErr w:type="spellEnd"/>
      <w:r w:rsidRPr="00483DBD">
        <w:rPr>
          <w:rFonts w:ascii="Calibri" w:hAnsi="Calibri" w:cs="Calibri"/>
          <w:b/>
          <w:lang w:val="ru-RU"/>
        </w:rPr>
        <w:t xml:space="preserve"> </w:t>
      </w:r>
      <w:r w:rsidR="00E03710">
        <w:rPr>
          <w:rFonts w:ascii="Calibri" w:hAnsi="Calibri" w:cs="Calibri"/>
          <w:b/>
          <w:lang w:val="ru-RU"/>
        </w:rPr>
        <w:t xml:space="preserve"> - дополнительная  экскурсия для желающих – стоимость 65 USD</w:t>
      </w:r>
    </w:p>
    <w:p w:rsidR="00E435E7" w:rsidRDefault="00483DBD" w:rsidP="00483DBD">
      <w:pPr>
        <w:pStyle w:val="a7"/>
        <w:spacing w:before="0" w:beforeAutospacing="0" w:after="0" w:afterAutospacing="0"/>
        <w:jc w:val="both"/>
        <w:rPr>
          <w:rFonts w:ascii="Calibri" w:hAnsi="Calibri" w:cs="Calibri"/>
          <w:lang w:val="ru-RU"/>
        </w:rPr>
      </w:pPr>
      <w:r w:rsidRPr="00483DBD">
        <w:rPr>
          <w:rFonts w:ascii="Calibri" w:hAnsi="Calibri" w:cs="Calibri"/>
          <w:lang w:val="ru-RU"/>
        </w:rPr>
        <w:t xml:space="preserve">Тур проходит по древнему государству Ликия, существовавшему в древности на территории Анатолии. </w:t>
      </w:r>
      <w:r>
        <w:rPr>
          <w:rFonts w:ascii="Calibri" w:hAnsi="Calibri" w:cs="Calibri"/>
          <w:lang w:val="ru-RU"/>
        </w:rPr>
        <w:t>В</w:t>
      </w:r>
      <w:r w:rsidRPr="00483DBD">
        <w:rPr>
          <w:rFonts w:ascii="Calibri" w:hAnsi="Calibri" w:cs="Calibri"/>
          <w:lang w:val="ru-RU"/>
        </w:rPr>
        <w:t>ы посе</w:t>
      </w:r>
      <w:r>
        <w:rPr>
          <w:rFonts w:ascii="Calibri" w:hAnsi="Calibri" w:cs="Calibri"/>
          <w:lang w:val="ru-RU"/>
        </w:rPr>
        <w:t>тите</w:t>
      </w:r>
      <w:r w:rsidRPr="00483DBD">
        <w:rPr>
          <w:rFonts w:ascii="Calibri" w:hAnsi="Calibri" w:cs="Calibri"/>
          <w:lang w:val="ru-RU"/>
        </w:rPr>
        <w:t xml:space="preserve"> три турецкие достопримечательности —  </w:t>
      </w:r>
      <w:proofErr w:type="spellStart"/>
      <w:r w:rsidRPr="00483DBD">
        <w:rPr>
          <w:rFonts w:ascii="Calibri" w:hAnsi="Calibri" w:cs="Calibri"/>
          <w:lang w:val="ru-RU"/>
        </w:rPr>
        <w:t>ликийские</w:t>
      </w:r>
      <w:proofErr w:type="spellEnd"/>
      <w:r w:rsidRPr="00483DBD">
        <w:rPr>
          <w:rFonts w:ascii="Calibri" w:hAnsi="Calibri" w:cs="Calibri"/>
          <w:lang w:val="ru-RU"/>
        </w:rPr>
        <w:t xml:space="preserve"> скальные захоронения, древнюю церковь, в которой служил Николай Чудотворец, и затонувший античный город.</w:t>
      </w:r>
    </w:p>
    <w:p w:rsidR="00483DBD" w:rsidRPr="00483DBD" w:rsidRDefault="00FB1A53" w:rsidP="00483DBD">
      <w:pPr>
        <w:pStyle w:val="a7"/>
        <w:spacing w:before="0" w:beforeAutospacing="0" w:after="0" w:afterAutospacing="0"/>
        <w:jc w:val="center"/>
        <w:rPr>
          <w:rFonts w:ascii="Calibri" w:hAnsi="Calibri" w:cs="Calibri"/>
          <w:lang w:val="ru-RU"/>
        </w:rPr>
      </w:pPr>
      <w:r>
        <w:rPr>
          <w:noProof/>
          <w:lang w:val="ru-RU" w:eastAsia="ru-RU"/>
        </w:rPr>
        <w:drawing>
          <wp:inline distT="0" distB="0" distL="0" distR="0">
            <wp:extent cx="3467100" cy="2273300"/>
            <wp:effectExtent l="0" t="0" r="12700" b="12700"/>
            <wp:docPr id="36" name="Рисунок 36" descr="https://3pulse.com/uploads/photo/22/72/57/2018/01/25/1e9d73d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3pulse.com/uploads/photo/22/72/57/2018/01/25/1e9d73d23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0" cy="2273300"/>
                    </a:xfrm>
                    <a:prstGeom prst="rect">
                      <a:avLst/>
                    </a:prstGeom>
                    <a:noFill/>
                    <a:ln>
                      <a:noFill/>
                    </a:ln>
                  </pic:spPr>
                </pic:pic>
              </a:graphicData>
            </a:graphic>
          </wp:inline>
        </w:drawing>
      </w:r>
      <w:r w:rsidR="00483DBD">
        <w:rPr>
          <w:lang w:val="ru-RU"/>
        </w:rPr>
        <w:t xml:space="preserve"> </w:t>
      </w:r>
      <w:r>
        <w:rPr>
          <w:noProof/>
          <w:lang w:val="ru-RU" w:eastAsia="ru-RU"/>
        </w:rPr>
        <w:drawing>
          <wp:inline distT="0" distB="0" distL="0" distR="0" wp14:anchorId="5FDCB74C" wp14:editId="3170D4FF">
            <wp:extent cx="3403600" cy="2273300"/>
            <wp:effectExtent l="0" t="0" r="0" b="12700"/>
            <wp:docPr id="37" name="Рисунок 37" descr="http://i.vvaleritur.ru/u/a8/279bea6a4311e6a967e96ae07acdc8/-/0_df689_efd471a6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vvaleritur.ru/u/a8/279bea6a4311e6a967e96ae07acdc8/-/0_df689_efd471a6_ori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3600" cy="2273300"/>
                    </a:xfrm>
                    <a:prstGeom prst="rect">
                      <a:avLst/>
                    </a:prstGeom>
                    <a:noFill/>
                    <a:ln>
                      <a:noFill/>
                    </a:ln>
                  </pic:spPr>
                </pic:pic>
              </a:graphicData>
            </a:graphic>
          </wp:inline>
        </w:drawing>
      </w:r>
    </w:p>
    <w:p w:rsidR="00836455" w:rsidRDefault="00836455" w:rsidP="00FB1A53">
      <w:pPr>
        <w:rPr>
          <w:rFonts w:ascii="Calibri" w:hAnsi="Calibri"/>
          <w:b/>
          <w:sz w:val="28"/>
          <w:szCs w:val="28"/>
          <w:lang w:val="ru-RU" w:eastAsia="ru-RU"/>
        </w:rPr>
      </w:pPr>
    </w:p>
    <w:p w:rsidR="007D643D" w:rsidRPr="00832D0D" w:rsidRDefault="007D643D" w:rsidP="007D643D">
      <w:pPr>
        <w:jc w:val="center"/>
        <w:rPr>
          <w:lang w:val="ru-RU"/>
        </w:rPr>
      </w:pPr>
    </w:p>
    <w:p w:rsidR="007D643D" w:rsidRDefault="007D643D" w:rsidP="007D643D">
      <w:r>
        <w:t> </w:t>
      </w:r>
    </w:p>
    <w:p w:rsidR="00134448" w:rsidRPr="00832D0D" w:rsidRDefault="00134448" w:rsidP="009F3557">
      <w:pPr>
        <w:jc w:val="center"/>
        <w:rPr>
          <w:sz w:val="24"/>
          <w:szCs w:val="24"/>
          <w:lang w:val="ru-RU" w:eastAsia="ru-RU"/>
        </w:rPr>
      </w:pPr>
    </w:p>
    <w:p w:rsidR="00A96700" w:rsidRDefault="00A96700" w:rsidP="009F3557">
      <w:pPr>
        <w:jc w:val="center"/>
        <w:rPr>
          <w:sz w:val="24"/>
          <w:szCs w:val="24"/>
          <w:lang w:val="ru-RU" w:eastAsia="ru-RU"/>
        </w:rPr>
      </w:pPr>
    </w:p>
    <w:p w:rsidR="00A96700" w:rsidRPr="00024F60" w:rsidRDefault="00A96700" w:rsidP="00A96700">
      <w:pPr>
        <w:jc w:val="center"/>
        <w:rPr>
          <w:noProof/>
          <w:sz w:val="4"/>
          <w:szCs w:val="4"/>
          <w:lang w:val="ru-RU" w:eastAsia="ru-RU"/>
        </w:rPr>
      </w:pPr>
    </w:p>
    <w:p w:rsidR="00A96700" w:rsidRPr="00134448" w:rsidRDefault="00A96700" w:rsidP="009F3557">
      <w:pPr>
        <w:jc w:val="center"/>
        <w:rPr>
          <w:rFonts w:ascii="Calibri" w:hAnsi="Calibri" w:cs="Calibri"/>
          <w:b/>
          <w:i/>
          <w:color w:val="FF0000"/>
          <w:sz w:val="48"/>
          <w:szCs w:val="48"/>
          <w:lang w:val="ru-RU"/>
        </w:rPr>
      </w:pPr>
    </w:p>
    <w:sectPr w:rsidR="00A96700" w:rsidRPr="00134448" w:rsidSect="00F65418">
      <w:footerReference w:type="even" r:id="rId16"/>
      <w:footerReference w:type="default" r:id="rId17"/>
      <w:pgSz w:w="12240" w:h="15840"/>
      <w:pgMar w:top="567" w:right="540" w:bottom="284" w:left="709" w:header="284" w:footer="1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F5B" w:rsidRDefault="00741F5B">
      <w:r>
        <w:separator/>
      </w:r>
    </w:p>
  </w:endnote>
  <w:endnote w:type="continuationSeparator" w:id="0">
    <w:p w:rsidR="00741F5B" w:rsidRDefault="0074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11" w:rsidRDefault="00C42F1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42F11" w:rsidRDefault="00C42F1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11" w:rsidRPr="00832FE7" w:rsidRDefault="00C42F11" w:rsidP="00F27D99">
    <w:pPr>
      <w:spacing w:line="360" w:lineRule="auto"/>
      <w:jc w:val="right"/>
      <w:rPr>
        <w:bCs/>
        <w:iCs/>
        <w:color w:val="000000"/>
        <w:sz w:val="16"/>
        <w:szCs w:val="40"/>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F5B" w:rsidRDefault="00741F5B">
      <w:r>
        <w:separator/>
      </w:r>
    </w:p>
  </w:footnote>
  <w:footnote w:type="continuationSeparator" w:id="0">
    <w:p w:rsidR="00741F5B" w:rsidRDefault="00741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20EC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055CF"/>
    <w:multiLevelType w:val="hybridMultilevel"/>
    <w:tmpl w:val="4EB6F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B418B"/>
    <w:multiLevelType w:val="hybridMultilevel"/>
    <w:tmpl w:val="E4D2D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E6195"/>
    <w:multiLevelType w:val="hybridMultilevel"/>
    <w:tmpl w:val="B914D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A731AB"/>
    <w:multiLevelType w:val="multilevel"/>
    <w:tmpl w:val="61C6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C2A2D"/>
    <w:multiLevelType w:val="multilevel"/>
    <w:tmpl w:val="6716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C4775"/>
    <w:multiLevelType w:val="multilevel"/>
    <w:tmpl w:val="E8D241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F81074"/>
    <w:multiLevelType w:val="multilevel"/>
    <w:tmpl w:val="A600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E76BD"/>
    <w:multiLevelType w:val="multilevel"/>
    <w:tmpl w:val="E8D241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782B06"/>
    <w:multiLevelType w:val="multilevel"/>
    <w:tmpl w:val="61B8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0F1470"/>
    <w:multiLevelType w:val="hybridMultilevel"/>
    <w:tmpl w:val="63901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502CF"/>
    <w:multiLevelType w:val="multilevel"/>
    <w:tmpl w:val="D000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D66F5"/>
    <w:multiLevelType w:val="hybridMultilevel"/>
    <w:tmpl w:val="16A2B6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452984"/>
    <w:multiLevelType w:val="hybridMultilevel"/>
    <w:tmpl w:val="B79EDC4A"/>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37B31682"/>
    <w:multiLevelType w:val="hybridMultilevel"/>
    <w:tmpl w:val="4F642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340F86"/>
    <w:multiLevelType w:val="hybridMultilevel"/>
    <w:tmpl w:val="7EBA27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C001DE"/>
    <w:multiLevelType w:val="multilevel"/>
    <w:tmpl w:val="7B1A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E36B69"/>
    <w:multiLevelType w:val="hybridMultilevel"/>
    <w:tmpl w:val="A9048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D03FE2"/>
    <w:multiLevelType w:val="hybridMultilevel"/>
    <w:tmpl w:val="28280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444DAC"/>
    <w:multiLevelType w:val="multilevel"/>
    <w:tmpl w:val="186C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F74C5A"/>
    <w:multiLevelType w:val="hybridMultilevel"/>
    <w:tmpl w:val="E0943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B552B6"/>
    <w:multiLevelType w:val="hybridMultilevel"/>
    <w:tmpl w:val="95623FD4"/>
    <w:lvl w:ilvl="0" w:tplc="EF9496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05688D"/>
    <w:multiLevelType w:val="hybridMultilevel"/>
    <w:tmpl w:val="9EAA6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4A32BB"/>
    <w:multiLevelType w:val="multilevel"/>
    <w:tmpl w:val="B988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6218DA"/>
    <w:multiLevelType w:val="hybridMultilevel"/>
    <w:tmpl w:val="136EE6AA"/>
    <w:lvl w:ilvl="0" w:tplc="C3CE49A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9208D4"/>
    <w:multiLevelType w:val="hybridMultilevel"/>
    <w:tmpl w:val="4086D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4B4EE1"/>
    <w:multiLevelType w:val="hybridMultilevel"/>
    <w:tmpl w:val="B31A9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8452B6"/>
    <w:multiLevelType w:val="multilevel"/>
    <w:tmpl w:val="BAD6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C85B98"/>
    <w:multiLevelType w:val="hybridMultilevel"/>
    <w:tmpl w:val="5C082740"/>
    <w:lvl w:ilvl="0" w:tplc="2D86B61C">
      <w:start w:val="1"/>
      <w:numFmt w:val="decimal"/>
      <w:lvlText w:val="%1."/>
      <w:lvlJc w:val="left"/>
      <w:pPr>
        <w:ind w:left="644" w:hanging="360"/>
      </w:pPr>
      <w:rPr>
        <w:rFonts w:ascii="Calibri" w:eastAsia="Calibri" w:hAnsi="Calibri" w:cs="Times New Roman" w:hint="default"/>
        <w:b/>
        <w:i/>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006E66"/>
    <w:multiLevelType w:val="multilevel"/>
    <w:tmpl w:val="25BC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26"/>
  </w:num>
  <w:num w:numId="4">
    <w:abstractNumId w:val="15"/>
  </w:num>
  <w:num w:numId="5">
    <w:abstractNumId w:val="25"/>
  </w:num>
  <w:num w:numId="6">
    <w:abstractNumId w:val="14"/>
  </w:num>
  <w:num w:numId="7">
    <w:abstractNumId w:val="13"/>
  </w:num>
  <w:num w:numId="8">
    <w:abstractNumId w:val="0"/>
  </w:num>
  <w:num w:numId="9">
    <w:abstractNumId w:val="12"/>
  </w:num>
  <w:num w:numId="10">
    <w:abstractNumId w:val="1"/>
  </w:num>
  <w:num w:numId="11">
    <w:abstractNumId w:val="28"/>
  </w:num>
  <w:num w:numId="12">
    <w:abstractNumId w:val="2"/>
  </w:num>
  <w:num w:numId="13">
    <w:abstractNumId w:val="5"/>
  </w:num>
  <w:num w:numId="14">
    <w:abstractNumId w:val="27"/>
  </w:num>
  <w:num w:numId="15">
    <w:abstractNumId w:val="19"/>
  </w:num>
  <w:num w:numId="16">
    <w:abstractNumId w:val="29"/>
  </w:num>
  <w:num w:numId="17">
    <w:abstractNumId w:val="9"/>
  </w:num>
  <w:num w:numId="18">
    <w:abstractNumId w:val="11"/>
  </w:num>
  <w:num w:numId="19">
    <w:abstractNumId w:val="7"/>
  </w:num>
  <w:num w:numId="20">
    <w:abstractNumId w:val="20"/>
  </w:num>
  <w:num w:numId="21">
    <w:abstractNumId w:val="16"/>
  </w:num>
  <w:num w:numId="22">
    <w:abstractNumId w:val="4"/>
  </w:num>
  <w:num w:numId="23">
    <w:abstractNumId w:val="23"/>
  </w:num>
  <w:num w:numId="24">
    <w:abstractNumId w:val="8"/>
  </w:num>
  <w:num w:numId="25">
    <w:abstractNumId w:val="22"/>
  </w:num>
  <w:num w:numId="26">
    <w:abstractNumId w:val="10"/>
  </w:num>
  <w:num w:numId="27">
    <w:abstractNumId w:val="6"/>
  </w:num>
  <w:num w:numId="28">
    <w:abstractNumId w:val="21"/>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0E"/>
    <w:rsid w:val="00003D1F"/>
    <w:rsid w:val="00016FCD"/>
    <w:rsid w:val="00017981"/>
    <w:rsid w:val="00024F60"/>
    <w:rsid w:val="00025828"/>
    <w:rsid w:val="00043A3F"/>
    <w:rsid w:val="00045776"/>
    <w:rsid w:val="00052E59"/>
    <w:rsid w:val="00065402"/>
    <w:rsid w:val="000662C8"/>
    <w:rsid w:val="00074E8C"/>
    <w:rsid w:val="00080774"/>
    <w:rsid w:val="00084FE3"/>
    <w:rsid w:val="0009160A"/>
    <w:rsid w:val="00092A16"/>
    <w:rsid w:val="00093B3B"/>
    <w:rsid w:val="000A3174"/>
    <w:rsid w:val="000B6D0D"/>
    <w:rsid w:val="000D624D"/>
    <w:rsid w:val="000E7C15"/>
    <w:rsid w:val="000F5737"/>
    <w:rsid w:val="000F7161"/>
    <w:rsid w:val="00105E5A"/>
    <w:rsid w:val="001073AC"/>
    <w:rsid w:val="00107C9B"/>
    <w:rsid w:val="00113AE9"/>
    <w:rsid w:val="00117721"/>
    <w:rsid w:val="00121285"/>
    <w:rsid w:val="00127464"/>
    <w:rsid w:val="00132F4E"/>
    <w:rsid w:val="00134448"/>
    <w:rsid w:val="00136FCC"/>
    <w:rsid w:val="001422F2"/>
    <w:rsid w:val="001460F8"/>
    <w:rsid w:val="00147A10"/>
    <w:rsid w:val="001517EE"/>
    <w:rsid w:val="00162A31"/>
    <w:rsid w:val="0016680E"/>
    <w:rsid w:val="00166FAA"/>
    <w:rsid w:val="001745C9"/>
    <w:rsid w:val="00191979"/>
    <w:rsid w:val="00197A56"/>
    <w:rsid w:val="001A4DFF"/>
    <w:rsid w:val="001B059B"/>
    <w:rsid w:val="001B46E4"/>
    <w:rsid w:val="001B70C9"/>
    <w:rsid w:val="001D487C"/>
    <w:rsid w:val="001D5BD2"/>
    <w:rsid w:val="001F3FA0"/>
    <w:rsid w:val="002077EA"/>
    <w:rsid w:val="002146FC"/>
    <w:rsid w:val="002147BA"/>
    <w:rsid w:val="00221A38"/>
    <w:rsid w:val="002408BF"/>
    <w:rsid w:val="00245338"/>
    <w:rsid w:val="002561D7"/>
    <w:rsid w:val="00282954"/>
    <w:rsid w:val="00291528"/>
    <w:rsid w:val="00296E88"/>
    <w:rsid w:val="002B07AC"/>
    <w:rsid w:val="002B5621"/>
    <w:rsid w:val="002C4EA4"/>
    <w:rsid w:val="002D4BC9"/>
    <w:rsid w:val="002E189C"/>
    <w:rsid w:val="002E6604"/>
    <w:rsid w:val="002F0CD5"/>
    <w:rsid w:val="002F2DC6"/>
    <w:rsid w:val="0030429D"/>
    <w:rsid w:val="0030779E"/>
    <w:rsid w:val="00315608"/>
    <w:rsid w:val="003205A6"/>
    <w:rsid w:val="00331B97"/>
    <w:rsid w:val="00341F59"/>
    <w:rsid w:val="00347F7D"/>
    <w:rsid w:val="00351EE3"/>
    <w:rsid w:val="00376CE8"/>
    <w:rsid w:val="0038310B"/>
    <w:rsid w:val="00395C8B"/>
    <w:rsid w:val="003B1FC3"/>
    <w:rsid w:val="003B2FFA"/>
    <w:rsid w:val="003C04B9"/>
    <w:rsid w:val="003C4AD8"/>
    <w:rsid w:val="003C560E"/>
    <w:rsid w:val="003D235E"/>
    <w:rsid w:val="003D738F"/>
    <w:rsid w:val="003E3D68"/>
    <w:rsid w:val="003E6C8F"/>
    <w:rsid w:val="003F6CB1"/>
    <w:rsid w:val="004027D1"/>
    <w:rsid w:val="00403F78"/>
    <w:rsid w:val="004053BA"/>
    <w:rsid w:val="00406FD0"/>
    <w:rsid w:val="004372F5"/>
    <w:rsid w:val="00441453"/>
    <w:rsid w:val="004450C3"/>
    <w:rsid w:val="00475E13"/>
    <w:rsid w:val="00483DBD"/>
    <w:rsid w:val="00484B5C"/>
    <w:rsid w:val="004934F8"/>
    <w:rsid w:val="004D1A6B"/>
    <w:rsid w:val="004D2F52"/>
    <w:rsid w:val="004E4435"/>
    <w:rsid w:val="004E6B4C"/>
    <w:rsid w:val="004F01F8"/>
    <w:rsid w:val="004F57EA"/>
    <w:rsid w:val="00503885"/>
    <w:rsid w:val="00504726"/>
    <w:rsid w:val="00517DBA"/>
    <w:rsid w:val="00521DAA"/>
    <w:rsid w:val="00527747"/>
    <w:rsid w:val="005327E2"/>
    <w:rsid w:val="0053598B"/>
    <w:rsid w:val="005427E6"/>
    <w:rsid w:val="0054359E"/>
    <w:rsid w:val="00544E64"/>
    <w:rsid w:val="005519DD"/>
    <w:rsid w:val="0058013C"/>
    <w:rsid w:val="00581EE4"/>
    <w:rsid w:val="00584E5B"/>
    <w:rsid w:val="005A4E56"/>
    <w:rsid w:val="005B1216"/>
    <w:rsid w:val="005C32D8"/>
    <w:rsid w:val="005C3E41"/>
    <w:rsid w:val="005C6984"/>
    <w:rsid w:val="005C7624"/>
    <w:rsid w:val="005F3F41"/>
    <w:rsid w:val="00600F3A"/>
    <w:rsid w:val="00601B96"/>
    <w:rsid w:val="006045B8"/>
    <w:rsid w:val="00612205"/>
    <w:rsid w:val="00613409"/>
    <w:rsid w:val="0063083D"/>
    <w:rsid w:val="00642711"/>
    <w:rsid w:val="00653AB2"/>
    <w:rsid w:val="00662601"/>
    <w:rsid w:val="00691E7E"/>
    <w:rsid w:val="00694534"/>
    <w:rsid w:val="006A0851"/>
    <w:rsid w:val="006A356B"/>
    <w:rsid w:val="006B2059"/>
    <w:rsid w:val="006C24B6"/>
    <w:rsid w:val="006E25F7"/>
    <w:rsid w:val="006E45CA"/>
    <w:rsid w:val="006E692A"/>
    <w:rsid w:val="007072A2"/>
    <w:rsid w:val="0071595E"/>
    <w:rsid w:val="00720DB9"/>
    <w:rsid w:val="00720EFA"/>
    <w:rsid w:val="007301AE"/>
    <w:rsid w:val="007362BE"/>
    <w:rsid w:val="00741603"/>
    <w:rsid w:val="00741F5B"/>
    <w:rsid w:val="00745E3F"/>
    <w:rsid w:val="00746B48"/>
    <w:rsid w:val="00755AA8"/>
    <w:rsid w:val="00760B42"/>
    <w:rsid w:val="00770F7D"/>
    <w:rsid w:val="00775E04"/>
    <w:rsid w:val="0078405D"/>
    <w:rsid w:val="00793239"/>
    <w:rsid w:val="00796E93"/>
    <w:rsid w:val="007A5A23"/>
    <w:rsid w:val="007C1C71"/>
    <w:rsid w:val="007C500E"/>
    <w:rsid w:val="007D59AC"/>
    <w:rsid w:val="007D643D"/>
    <w:rsid w:val="007E19B0"/>
    <w:rsid w:val="007E2918"/>
    <w:rsid w:val="007E4D13"/>
    <w:rsid w:val="007F157B"/>
    <w:rsid w:val="007F2B15"/>
    <w:rsid w:val="007F32F5"/>
    <w:rsid w:val="008000E7"/>
    <w:rsid w:val="00802915"/>
    <w:rsid w:val="00805005"/>
    <w:rsid w:val="00811168"/>
    <w:rsid w:val="00816FD6"/>
    <w:rsid w:val="0082208C"/>
    <w:rsid w:val="00825528"/>
    <w:rsid w:val="00826ACC"/>
    <w:rsid w:val="00832D0D"/>
    <w:rsid w:val="00832FE7"/>
    <w:rsid w:val="00833A88"/>
    <w:rsid w:val="00836455"/>
    <w:rsid w:val="00836C91"/>
    <w:rsid w:val="0084419B"/>
    <w:rsid w:val="00853E88"/>
    <w:rsid w:val="008573EF"/>
    <w:rsid w:val="0086658E"/>
    <w:rsid w:val="008734E9"/>
    <w:rsid w:val="00875C56"/>
    <w:rsid w:val="00882B47"/>
    <w:rsid w:val="00882EE7"/>
    <w:rsid w:val="008836DA"/>
    <w:rsid w:val="008961B0"/>
    <w:rsid w:val="008B5E5A"/>
    <w:rsid w:val="008C13E6"/>
    <w:rsid w:val="008C5C24"/>
    <w:rsid w:val="008D03EC"/>
    <w:rsid w:val="008D3AA0"/>
    <w:rsid w:val="008D78E1"/>
    <w:rsid w:val="008D7D33"/>
    <w:rsid w:val="008E0C35"/>
    <w:rsid w:val="008E3CAC"/>
    <w:rsid w:val="008E4608"/>
    <w:rsid w:val="008F656F"/>
    <w:rsid w:val="00913648"/>
    <w:rsid w:val="0091475D"/>
    <w:rsid w:val="009149F6"/>
    <w:rsid w:val="009254E4"/>
    <w:rsid w:val="009312A6"/>
    <w:rsid w:val="009475E2"/>
    <w:rsid w:val="00954805"/>
    <w:rsid w:val="00985F42"/>
    <w:rsid w:val="00987DFA"/>
    <w:rsid w:val="009902E7"/>
    <w:rsid w:val="009966D4"/>
    <w:rsid w:val="009A0ECD"/>
    <w:rsid w:val="009A2191"/>
    <w:rsid w:val="009A5AD1"/>
    <w:rsid w:val="009A5D60"/>
    <w:rsid w:val="009B3B55"/>
    <w:rsid w:val="009E3175"/>
    <w:rsid w:val="009F3557"/>
    <w:rsid w:val="009F4ACF"/>
    <w:rsid w:val="00A00325"/>
    <w:rsid w:val="00A0381D"/>
    <w:rsid w:val="00A127DD"/>
    <w:rsid w:val="00A21DDE"/>
    <w:rsid w:val="00A26182"/>
    <w:rsid w:val="00A272E4"/>
    <w:rsid w:val="00A27607"/>
    <w:rsid w:val="00A34745"/>
    <w:rsid w:val="00A54A47"/>
    <w:rsid w:val="00A8120C"/>
    <w:rsid w:val="00A96700"/>
    <w:rsid w:val="00A96A88"/>
    <w:rsid w:val="00A973D5"/>
    <w:rsid w:val="00AC6E22"/>
    <w:rsid w:val="00AD38D9"/>
    <w:rsid w:val="00AE4E5A"/>
    <w:rsid w:val="00B024D7"/>
    <w:rsid w:val="00B041FC"/>
    <w:rsid w:val="00B0472E"/>
    <w:rsid w:val="00B12E20"/>
    <w:rsid w:val="00B13066"/>
    <w:rsid w:val="00B30F5C"/>
    <w:rsid w:val="00B36D5A"/>
    <w:rsid w:val="00B42337"/>
    <w:rsid w:val="00B478EE"/>
    <w:rsid w:val="00B50CAE"/>
    <w:rsid w:val="00B603E7"/>
    <w:rsid w:val="00B63324"/>
    <w:rsid w:val="00B64212"/>
    <w:rsid w:val="00B828DE"/>
    <w:rsid w:val="00B9513E"/>
    <w:rsid w:val="00BA30A7"/>
    <w:rsid w:val="00BA3972"/>
    <w:rsid w:val="00BB0B73"/>
    <w:rsid w:val="00BB2732"/>
    <w:rsid w:val="00BC0B87"/>
    <w:rsid w:val="00BD0B13"/>
    <w:rsid w:val="00BF2F96"/>
    <w:rsid w:val="00BF3B18"/>
    <w:rsid w:val="00C04AD7"/>
    <w:rsid w:val="00C0785D"/>
    <w:rsid w:val="00C1159E"/>
    <w:rsid w:val="00C1179A"/>
    <w:rsid w:val="00C1430F"/>
    <w:rsid w:val="00C16930"/>
    <w:rsid w:val="00C237E8"/>
    <w:rsid w:val="00C30D04"/>
    <w:rsid w:val="00C31287"/>
    <w:rsid w:val="00C37535"/>
    <w:rsid w:val="00C42F11"/>
    <w:rsid w:val="00C47938"/>
    <w:rsid w:val="00C60153"/>
    <w:rsid w:val="00C66BF4"/>
    <w:rsid w:val="00C701FD"/>
    <w:rsid w:val="00C92B23"/>
    <w:rsid w:val="00C931E3"/>
    <w:rsid w:val="00CA0432"/>
    <w:rsid w:val="00CA3EAE"/>
    <w:rsid w:val="00CA4CC0"/>
    <w:rsid w:val="00CD1EEC"/>
    <w:rsid w:val="00CD391D"/>
    <w:rsid w:val="00CD3BF5"/>
    <w:rsid w:val="00CD765E"/>
    <w:rsid w:val="00CD7FCF"/>
    <w:rsid w:val="00CE101B"/>
    <w:rsid w:val="00D05942"/>
    <w:rsid w:val="00D12968"/>
    <w:rsid w:val="00D229F9"/>
    <w:rsid w:val="00D270C8"/>
    <w:rsid w:val="00D2748F"/>
    <w:rsid w:val="00D5143F"/>
    <w:rsid w:val="00D51D2E"/>
    <w:rsid w:val="00D533C0"/>
    <w:rsid w:val="00D5719A"/>
    <w:rsid w:val="00D62A92"/>
    <w:rsid w:val="00D62BB1"/>
    <w:rsid w:val="00D62D7F"/>
    <w:rsid w:val="00D677B3"/>
    <w:rsid w:val="00D84B7F"/>
    <w:rsid w:val="00DA0B1F"/>
    <w:rsid w:val="00DA4731"/>
    <w:rsid w:val="00DA7D4C"/>
    <w:rsid w:val="00DB7B31"/>
    <w:rsid w:val="00DC1197"/>
    <w:rsid w:val="00DC493E"/>
    <w:rsid w:val="00DD298C"/>
    <w:rsid w:val="00DF2F34"/>
    <w:rsid w:val="00DF3F3C"/>
    <w:rsid w:val="00E00EEE"/>
    <w:rsid w:val="00E03710"/>
    <w:rsid w:val="00E1306B"/>
    <w:rsid w:val="00E17D5A"/>
    <w:rsid w:val="00E23CBB"/>
    <w:rsid w:val="00E24223"/>
    <w:rsid w:val="00E24CC0"/>
    <w:rsid w:val="00E34488"/>
    <w:rsid w:val="00E435E7"/>
    <w:rsid w:val="00E55F67"/>
    <w:rsid w:val="00E66B9B"/>
    <w:rsid w:val="00E729C8"/>
    <w:rsid w:val="00E768AA"/>
    <w:rsid w:val="00E775C7"/>
    <w:rsid w:val="00E77C96"/>
    <w:rsid w:val="00E84CD1"/>
    <w:rsid w:val="00E94046"/>
    <w:rsid w:val="00EA233D"/>
    <w:rsid w:val="00EA7551"/>
    <w:rsid w:val="00EB2983"/>
    <w:rsid w:val="00EB432F"/>
    <w:rsid w:val="00EB4553"/>
    <w:rsid w:val="00EC61D7"/>
    <w:rsid w:val="00ED2C93"/>
    <w:rsid w:val="00ED63D7"/>
    <w:rsid w:val="00EE1BD0"/>
    <w:rsid w:val="00EE655A"/>
    <w:rsid w:val="00EF0545"/>
    <w:rsid w:val="00F02A4A"/>
    <w:rsid w:val="00F06992"/>
    <w:rsid w:val="00F27D99"/>
    <w:rsid w:val="00F31974"/>
    <w:rsid w:val="00F32422"/>
    <w:rsid w:val="00F4758B"/>
    <w:rsid w:val="00F50A4D"/>
    <w:rsid w:val="00F65418"/>
    <w:rsid w:val="00F671D5"/>
    <w:rsid w:val="00F8150C"/>
    <w:rsid w:val="00FA0304"/>
    <w:rsid w:val="00FA359D"/>
    <w:rsid w:val="00FB1A53"/>
    <w:rsid w:val="00FB477E"/>
    <w:rsid w:val="00FB6E5A"/>
    <w:rsid w:val="00FB7A56"/>
    <w:rsid w:val="00FC19F2"/>
    <w:rsid w:val="00FC3266"/>
    <w:rsid w:val="00FD40E5"/>
    <w:rsid w:val="00FE5455"/>
    <w:rsid w:val="00FF25C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60E"/>
    <w:rPr>
      <w:lang w:val="es-ES" w:eastAsia="en-US"/>
    </w:rPr>
  </w:style>
  <w:style w:type="paragraph" w:styleId="1">
    <w:name w:val="heading 1"/>
    <w:basedOn w:val="a"/>
    <w:next w:val="a"/>
    <w:link w:val="10"/>
    <w:qFormat/>
    <w:rsid w:val="00836C9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C13E6"/>
    <w:pPr>
      <w:keepNext/>
      <w:spacing w:before="240" w:after="60"/>
      <w:outlineLvl w:val="1"/>
    </w:pPr>
    <w:rPr>
      <w:rFonts w:ascii="Cambria" w:hAnsi="Cambria"/>
      <w:b/>
      <w:bCs/>
      <w:i/>
      <w:iCs/>
      <w:sz w:val="28"/>
      <w:szCs w:val="28"/>
    </w:rPr>
  </w:style>
  <w:style w:type="paragraph" w:styleId="3">
    <w:name w:val="heading 3"/>
    <w:basedOn w:val="a"/>
    <w:next w:val="a"/>
    <w:link w:val="30"/>
    <w:qFormat/>
    <w:rsid w:val="008C13E6"/>
    <w:pPr>
      <w:keepNext/>
      <w:spacing w:before="240" w:after="60"/>
      <w:outlineLvl w:val="2"/>
    </w:pPr>
    <w:rPr>
      <w:rFonts w:ascii="Cambria" w:hAnsi="Cambria"/>
      <w:b/>
      <w:bCs/>
      <w:sz w:val="26"/>
      <w:szCs w:val="26"/>
    </w:rPr>
  </w:style>
  <w:style w:type="paragraph" w:styleId="4">
    <w:name w:val="heading 4"/>
    <w:basedOn w:val="a"/>
    <w:link w:val="40"/>
    <w:uiPriority w:val="9"/>
    <w:qFormat/>
    <w:rsid w:val="00C30D04"/>
    <w:pPr>
      <w:spacing w:before="100" w:beforeAutospacing="1" w:after="100" w:afterAutospacing="1"/>
      <w:outlineLvl w:val="3"/>
    </w:pPr>
    <w:rPr>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560E"/>
    <w:pPr>
      <w:tabs>
        <w:tab w:val="center" w:pos="4320"/>
        <w:tab w:val="right" w:pos="8640"/>
      </w:tabs>
    </w:pPr>
  </w:style>
  <w:style w:type="paragraph" w:styleId="a4">
    <w:name w:val="footer"/>
    <w:basedOn w:val="a"/>
    <w:rsid w:val="003C560E"/>
    <w:pPr>
      <w:tabs>
        <w:tab w:val="center" w:pos="4320"/>
        <w:tab w:val="right" w:pos="8640"/>
      </w:tabs>
    </w:pPr>
  </w:style>
  <w:style w:type="character" w:styleId="a5">
    <w:name w:val="Hyperlink"/>
    <w:uiPriority w:val="99"/>
    <w:rsid w:val="003C560E"/>
    <w:rPr>
      <w:color w:val="0000FF"/>
      <w:u w:val="single"/>
    </w:rPr>
  </w:style>
  <w:style w:type="character" w:styleId="a6">
    <w:name w:val="page number"/>
    <w:basedOn w:val="a0"/>
    <w:rsid w:val="003C560E"/>
  </w:style>
  <w:style w:type="paragraph" w:styleId="a7">
    <w:name w:val="Normal (Web)"/>
    <w:basedOn w:val="a"/>
    <w:uiPriority w:val="99"/>
    <w:rsid w:val="003C560E"/>
    <w:pPr>
      <w:spacing w:before="100" w:beforeAutospacing="1" w:after="100" w:afterAutospacing="1"/>
    </w:pPr>
    <w:rPr>
      <w:sz w:val="24"/>
      <w:szCs w:val="24"/>
      <w:lang w:val="en-US"/>
    </w:rPr>
  </w:style>
  <w:style w:type="paragraph" w:styleId="a8">
    <w:name w:val="caption"/>
    <w:basedOn w:val="a"/>
    <w:next w:val="a"/>
    <w:qFormat/>
    <w:rsid w:val="003C560E"/>
    <w:pPr>
      <w:numPr>
        <w:ilvl w:val="12"/>
      </w:numPr>
      <w:jc w:val="center"/>
    </w:pPr>
    <w:rPr>
      <w:rFonts w:ascii="Arial" w:hAnsi="Arial"/>
      <w:b/>
      <w:color w:val="FF0000"/>
      <w:sz w:val="22"/>
      <w:lang w:val="es-PE" w:eastAsia="es-ES"/>
    </w:rPr>
  </w:style>
  <w:style w:type="paragraph" w:styleId="a9">
    <w:name w:val="Title"/>
    <w:basedOn w:val="a"/>
    <w:qFormat/>
    <w:rsid w:val="003C560E"/>
    <w:pPr>
      <w:shd w:val="pct12" w:color="000000" w:fill="FFFFFF"/>
      <w:jc w:val="center"/>
    </w:pPr>
    <w:rPr>
      <w:b/>
      <w:sz w:val="32"/>
      <w:lang w:val="ru-RU" w:eastAsia="ru-RU"/>
    </w:rPr>
  </w:style>
  <w:style w:type="paragraph" w:styleId="21">
    <w:name w:val="Body Text 2"/>
    <w:basedOn w:val="a"/>
    <w:rsid w:val="003C560E"/>
    <w:pPr>
      <w:spacing w:after="120" w:line="480" w:lineRule="auto"/>
    </w:pPr>
  </w:style>
  <w:style w:type="character" w:styleId="aa">
    <w:name w:val="FollowedHyperlink"/>
    <w:rsid w:val="004450C3"/>
    <w:rPr>
      <w:color w:val="800080"/>
      <w:u w:val="single"/>
    </w:rPr>
  </w:style>
  <w:style w:type="character" w:styleId="ab">
    <w:name w:val="annotation reference"/>
    <w:rsid w:val="00FA359D"/>
    <w:rPr>
      <w:sz w:val="16"/>
      <w:szCs w:val="16"/>
    </w:rPr>
  </w:style>
  <w:style w:type="paragraph" w:styleId="ac">
    <w:name w:val="annotation text"/>
    <w:basedOn w:val="a"/>
    <w:link w:val="ad"/>
    <w:rsid w:val="00FA359D"/>
  </w:style>
  <w:style w:type="character" w:customStyle="1" w:styleId="ad">
    <w:name w:val="Текст примечания Знак"/>
    <w:link w:val="ac"/>
    <w:rsid w:val="00FA359D"/>
    <w:rPr>
      <w:lang w:val="es-ES" w:eastAsia="en-US"/>
    </w:rPr>
  </w:style>
  <w:style w:type="paragraph" w:styleId="ae">
    <w:name w:val="annotation subject"/>
    <w:basedOn w:val="ac"/>
    <w:next w:val="ac"/>
    <w:link w:val="af"/>
    <w:rsid w:val="00FA359D"/>
    <w:rPr>
      <w:b/>
      <w:bCs/>
    </w:rPr>
  </w:style>
  <w:style w:type="character" w:customStyle="1" w:styleId="af">
    <w:name w:val="Тема примечания Знак"/>
    <w:link w:val="ae"/>
    <w:rsid w:val="00FA359D"/>
    <w:rPr>
      <w:b/>
      <w:bCs/>
      <w:lang w:val="es-ES" w:eastAsia="en-US"/>
    </w:rPr>
  </w:style>
  <w:style w:type="paragraph" w:styleId="af0">
    <w:name w:val="Balloon Text"/>
    <w:basedOn w:val="a"/>
    <w:link w:val="af1"/>
    <w:rsid w:val="00FA359D"/>
    <w:rPr>
      <w:rFonts w:ascii="Segoe UI" w:hAnsi="Segoe UI"/>
      <w:sz w:val="18"/>
      <w:szCs w:val="18"/>
    </w:rPr>
  </w:style>
  <w:style w:type="character" w:customStyle="1" w:styleId="af1">
    <w:name w:val="Текст выноски Знак"/>
    <w:link w:val="af0"/>
    <w:rsid w:val="00FA359D"/>
    <w:rPr>
      <w:rFonts w:ascii="Segoe UI" w:hAnsi="Segoe UI" w:cs="Segoe UI"/>
      <w:sz w:val="18"/>
      <w:szCs w:val="18"/>
      <w:lang w:val="es-ES" w:eastAsia="en-US"/>
    </w:rPr>
  </w:style>
  <w:style w:type="character" w:customStyle="1" w:styleId="apple-converted-space">
    <w:name w:val="apple-converted-space"/>
    <w:basedOn w:val="a0"/>
    <w:rsid w:val="007301AE"/>
  </w:style>
  <w:style w:type="paragraph" w:styleId="af2">
    <w:name w:val="Body Text"/>
    <w:basedOn w:val="a"/>
    <w:link w:val="af3"/>
    <w:rsid w:val="00581EE4"/>
    <w:pPr>
      <w:spacing w:after="120"/>
    </w:pPr>
  </w:style>
  <w:style w:type="character" w:customStyle="1" w:styleId="af3">
    <w:name w:val="Основной текст Знак"/>
    <w:link w:val="af2"/>
    <w:rsid w:val="00581EE4"/>
    <w:rPr>
      <w:lang w:val="es-ES" w:eastAsia="en-US"/>
    </w:rPr>
  </w:style>
  <w:style w:type="character" w:customStyle="1" w:styleId="40">
    <w:name w:val="Заголовок 4 Знак"/>
    <w:link w:val="4"/>
    <w:uiPriority w:val="9"/>
    <w:rsid w:val="00C30D04"/>
    <w:rPr>
      <w:b/>
      <w:bCs/>
      <w:sz w:val="24"/>
      <w:szCs w:val="24"/>
    </w:rPr>
  </w:style>
  <w:style w:type="character" w:styleId="af4">
    <w:name w:val="Strong"/>
    <w:uiPriority w:val="22"/>
    <w:qFormat/>
    <w:rsid w:val="00D62A92"/>
    <w:rPr>
      <w:b/>
      <w:bCs/>
    </w:rPr>
  </w:style>
  <w:style w:type="paragraph" w:customStyle="1" w:styleId="1-21">
    <w:name w:val="Средняя сетка 1 - Акцент 21"/>
    <w:basedOn w:val="a"/>
    <w:uiPriority w:val="34"/>
    <w:qFormat/>
    <w:rsid w:val="00D62A92"/>
    <w:pPr>
      <w:ind w:left="720"/>
      <w:contextualSpacing/>
    </w:pPr>
    <w:rPr>
      <w:rFonts w:ascii="Cambria" w:eastAsia="MS Mincho" w:hAnsi="Cambria"/>
      <w:sz w:val="24"/>
      <w:szCs w:val="24"/>
      <w:lang w:val="ru-RU" w:eastAsia="ru-RU"/>
    </w:rPr>
  </w:style>
  <w:style w:type="character" w:customStyle="1" w:styleId="20">
    <w:name w:val="Заголовок 2 Знак"/>
    <w:link w:val="2"/>
    <w:rsid w:val="008C13E6"/>
    <w:rPr>
      <w:rFonts w:ascii="Cambria" w:eastAsia="Times New Roman" w:hAnsi="Cambria" w:cs="Times New Roman"/>
      <w:b/>
      <w:bCs/>
      <w:i/>
      <w:iCs/>
      <w:sz w:val="28"/>
      <w:szCs w:val="28"/>
      <w:lang w:val="es-ES" w:eastAsia="en-US"/>
    </w:rPr>
  </w:style>
  <w:style w:type="character" w:customStyle="1" w:styleId="30">
    <w:name w:val="Заголовок 3 Знак"/>
    <w:link w:val="3"/>
    <w:semiHidden/>
    <w:rsid w:val="008C13E6"/>
    <w:rPr>
      <w:rFonts w:ascii="Cambria" w:eastAsia="Times New Roman" w:hAnsi="Cambria" w:cs="Times New Roman"/>
      <w:b/>
      <w:bCs/>
      <w:sz w:val="26"/>
      <w:szCs w:val="26"/>
      <w:lang w:val="es-ES" w:eastAsia="en-US"/>
    </w:rPr>
  </w:style>
  <w:style w:type="paragraph" w:styleId="af5">
    <w:name w:val="List Paragraph"/>
    <w:basedOn w:val="a"/>
    <w:uiPriority w:val="34"/>
    <w:qFormat/>
    <w:rsid w:val="00395C8B"/>
    <w:pPr>
      <w:spacing w:after="200" w:line="276" w:lineRule="auto"/>
      <w:ind w:left="720"/>
      <w:contextualSpacing/>
    </w:pPr>
    <w:rPr>
      <w:rFonts w:ascii="Calibri" w:eastAsia="Calibri" w:hAnsi="Calibri"/>
      <w:sz w:val="22"/>
      <w:szCs w:val="22"/>
      <w:lang w:val="ru-RU"/>
    </w:rPr>
  </w:style>
  <w:style w:type="paragraph" w:customStyle="1" w:styleId="22">
    <w:name w:val="2"/>
    <w:basedOn w:val="a"/>
    <w:link w:val="23"/>
    <w:qFormat/>
    <w:rsid w:val="00395C8B"/>
    <w:rPr>
      <w:rFonts w:ascii="Arial" w:hAnsi="Arial"/>
      <w:b/>
      <w:color w:val="000000"/>
      <w:sz w:val="12"/>
      <w:szCs w:val="12"/>
      <w:lang w:val="en-US" w:eastAsia="ru-RU"/>
    </w:rPr>
  </w:style>
  <w:style w:type="character" w:customStyle="1" w:styleId="23">
    <w:name w:val="2 Знак"/>
    <w:link w:val="22"/>
    <w:rsid w:val="00395C8B"/>
    <w:rPr>
      <w:rFonts w:ascii="Arial" w:hAnsi="Arial"/>
      <w:b/>
      <w:color w:val="000000"/>
      <w:sz w:val="12"/>
      <w:szCs w:val="12"/>
      <w:lang w:val="en-US"/>
    </w:rPr>
  </w:style>
  <w:style w:type="character" w:customStyle="1" w:styleId="10">
    <w:name w:val="Заголовок 1 Знак"/>
    <w:link w:val="1"/>
    <w:rsid w:val="00836C91"/>
    <w:rPr>
      <w:rFonts w:ascii="Cambria" w:eastAsia="Times New Roman" w:hAnsi="Cambria" w:cs="Times New Roman"/>
      <w:b/>
      <w:bCs/>
      <w:kern w:val="32"/>
      <w:sz w:val="32"/>
      <w:szCs w:val="32"/>
      <w:lang w:val="es-ES" w:eastAsia="en-US"/>
    </w:rPr>
  </w:style>
  <w:style w:type="paragraph" w:styleId="z-">
    <w:name w:val="HTML Top of Form"/>
    <w:basedOn w:val="a"/>
    <w:next w:val="a"/>
    <w:link w:val="z-0"/>
    <w:hidden/>
    <w:uiPriority w:val="99"/>
    <w:unhideWhenUsed/>
    <w:rsid w:val="00A96700"/>
    <w:pPr>
      <w:pBdr>
        <w:bottom w:val="single" w:sz="6" w:space="1" w:color="auto"/>
      </w:pBdr>
      <w:jc w:val="center"/>
    </w:pPr>
    <w:rPr>
      <w:rFonts w:ascii="Arial" w:hAnsi="Arial" w:cs="Arial"/>
      <w:vanish/>
      <w:sz w:val="16"/>
      <w:szCs w:val="16"/>
      <w:lang w:val="ru-RU" w:eastAsia="ru-RU"/>
    </w:rPr>
  </w:style>
  <w:style w:type="character" w:customStyle="1" w:styleId="z-0">
    <w:name w:val="z-Начало формы Знак"/>
    <w:link w:val="z-"/>
    <w:uiPriority w:val="99"/>
    <w:rsid w:val="00A96700"/>
    <w:rPr>
      <w:rFonts w:ascii="Arial" w:hAnsi="Arial" w:cs="Arial"/>
      <w:vanish/>
      <w:sz w:val="16"/>
      <w:szCs w:val="16"/>
    </w:rPr>
  </w:style>
  <w:style w:type="paragraph" w:styleId="z-1">
    <w:name w:val="HTML Bottom of Form"/>
    <w:basedOn w:val="a"/>
    <w:next w:val="a"/>
    <w:link w:val="z-2"/>
    <w:hidden/>
    <w:uiPriority w:val="99"/>
    <w:unhideWhenUsed/>
    <w:rsid w:val="00A96700"/>
    <w:pPr>
      <w:pBdr>
        <w:top w:val="single" w:sz="6" w:space="1" w:color="auto"/>
      </w:pBdr>
      <w:jc w:val="center"/>
    </w:pPr>
    <w:rPr>
      <w:rFonts w:ascii="Arial" w:hAnsi="Arial" w:cs="Arial"/>
      <w:vanish/>
      <w:sz w:val="16"/>
      <w:szCs w:val="16"/>
      <w:lang w:val="ru-RU" w:eastAsia="ru-RU"/>
    </w:rPr>
  </w:style>
  <w:style w:type="character" w:customStyle="1" w:styleId="z-2">
    <w:name w:val="z-Конец формы Знак"/>
    <w:link w:val="z-1"/>
    <w:uiPriority w:val="99"/>
    <w:rsid w:val="00A96700"/>
    <w:rPr>
      <w:rFonts w:ascii="Arial" w:hAnsi="Arial" w:cs="Arial"/>
      <w:vanish/>
      <w:sz w:val="16"/>
      <w:szCs w:val="16"/>
    </w:rPr>
  </w:style>
  <w:style w:type="paragraph" w:customStyle="1" w:styleId="standard">
    <w:name w:val="standard"/>
    <w:basedOn w:val="a"/>
    <w:rsid w:val="008573EF"/>
    <w:pPr>
      <w:spacing w:before="100" w:beforeAutospacing="1" w:after="100" w:afterAutospacing="1"/>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60E"/>
    <w:rPr>
      <w:lang w:val="es-ES" w:eastAsia="en-US"/>
    </w:rPr>
  </w:style>
  <w:style w:type="paragraph" w:styleId="1">
    <w:name w:val="heading 1"/>
    <w:basedOn w:val="a"/>
    <w:next w:val="a"/>
    <w:link w:val="10"/>
    <w:qFormat/>
    <w:rsid w:val="00836C9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C13E6"/>
    <w:pPr>
      <w:keepNext/>
      <w:spacing w:before="240" w:after="60"/>
      <w:outlineLvl w:val="1"/>
    </w:pPr>
    <w:rPr>
      <w:rFonts w:ascii="Cambria" w:hAnsi="Cambria"/>
      <w:b/>
      <w:bCs/>
      <w:i/>
      <w:iCs/>
      <w:sz w:val="28"/>
      <w:szCs w:val="28"/>
    </w:rPr>
  </w:style>
  <w:style w:type="paragraph" w:styleId="3">
    <w:name w:val="heading 3"/>
    <w:basedOn w:val="a"/>
    <w:next w:val="a"/>
    <w:link w:val="30"/>
    <w:qFormat/>
    <w:rsid w:val="008C13E6"/>
    <w:pPr>
      <w:keepNext/>
      <w:spacing w:before="240" w:after="60"/>
      <w:outlineLvl w:val="2"/>
    </w:pPr>
    <w:rPr>
      <w:rFonts w:ascii="Cambria" w:hAnsi="Cambria"/>
      <w:b/>
      <w:bCs/>
      <w:sz w:val="26"/>
      <w:szCs w:val="26"/>
    </w:rPr>
  </w:style>
  <w:style w:type="paragraph" w:styleId="4">
    <w:name w:val="heading 4"/>
    <w:basedOn w:val="a"/>
    <w:link w:val="40"/>
    <w:uiPriority w:val="9"/>
    <w:qFormat/>
    <w:rsid w:val="00C30D04"/>
    <w:pPr>
      <w:spacing w:before="100" w:beforeAutospacing="1" w:after="100" w:afterAutospacing="1"/>
      <w:outlineLvl w:val="3"/>
    </w:pPr>
    <w:rPr>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560E"/>
    <w:pPr>
      <w:tabs>
        <w:tab w:val="center" w:pos="4320"/>
        <w:tab w:val="right" w:pos="8640"/>
      </w:tabs>
    </w:pPr>
  </w:style>
  <w:style w:type="paragraph" w:styleId="a4">
    <w:name w:val="footer"/>
    <w:basedOn w:val="a"/>
    <w:rsid w:val="003C560E"/>
    <w:pPr>
      <w:tabs>
        <w:tab w:val="center" w:pos="4320"/>
        <w:tab w:val="right" w:pos="8640"/>
      </w:tabs>
    </w:pPr>
  </w:style>
  <w:style w:type="character" w:styleId="a5">
    <w:name w:val="Hyperlink"/>
    <w:uiPriority w:val="99"/>
    <w:rsid w:val="003C560E"/>
    <w:rPr>
      <w:color w:val="0000FF"/>
      <w:u w:val="single"/>
    </w:rPr>
  </w:style>
  <w:style w:type="character" w:styleId="a6">
    <w:name w:val="page number"/>
    <w:basedOn w:val="a0"/>
    <w:rsid w:val="003C560E"/>
  </w:style>
  <w:style w:type="paragraph" w:styleId="a7">
    <w:name w:val="Normal (Web)"/>
    <w:basedOn w:val="a"/>
    <w:uiPriority w:val="99"/>
    <w:rsid w:val="003C560E"/>
    <w:pPr>
      <w:spacing w:before="100" w:beforeAutospacing="1" w:after="100" w:afterAutospacing="1"/>
    </w:pPr>
    <w:rPr>
      <w:sz w:val="24"/>
      <w:szCs w:val="24"/>
      <w:lang w:val="en-US"/>
    </w:rPr>
  </w:style>
  <w:style w:type="paragraph" w:styleId="a8">
    <w:name w:val="caption"/>
    <w:basedOn w:val="a"/>
    <w:next w:val="a"/>
    <w:qFormat/>
    <w:rsid w:val="003C560E"/>
    <w:pPr>
      <w:numPr>
        <w:ilvl w:val="12"/>
      </w:numPr>
      <w:jc w:val="center"/>
    </w:pPr>
    <w:rPr>
      <w:rFonts w:ascii="Arial" w:hAnsi="Arial"/>
      <w:b/>
      <w:color w:val="FF0000"/>
      <w:sz w:val="22"/>
      <w:lang w:val="es-PE" w:eastAsia="es-ES"/>
    </w:rPr>
  </w:style>
  <w:style w:type="paragraph" w:styleId="a9">
    <w:name w:val="Title"/>
    <w:basedOn w:val="a"/>
    <w:qFormat/>
    <w:rsid w:val="003C560E"/>
    <w:pPr>
      <w:shd w:val="pct12" w:color="000000" w:fill="FFFFFF"/>
      <w:jc w:val="center"/>
    </w:pPr>
    <w:rPr>
      <w:b/>
      <w:sz w:val="32"/>
      <w:lang w:val="ru-RU" w:eastAsia="ru-RU"/>
    </w:rPr>
  </w:style>
  <w:style w:type="paragraph" w:styleId="21">
    <w:name w:val="Body Text 2"/>
    <w:basedOn w:val="a"/>
    <w:rsid w:val="003C560E"/>
    <w:pPr>
      <w:spacing w:after="120" w:line="480" w:lineRule="auto"/>
    </w:pPr>
  </w:style>
  <w:style w:type="character" w:styleId="aa">
    <w:name w:val="FollowedHyperlink"/>
    <w:rsid w:val="004450C3"/>
    <w:rPr>
      <w:color w:val="800080"/>
      <w:u w:val="single"/>
    </w:rPr>
  </w:style>
  <w:style w:type="character" w:styleId="ab">
    <w:name w:val="annotation reference"/>
    <w:rsid w:val="00FA359D"/>
    <w:rPr>
      <w:sz w:val="16"/>
      <w:szCs w:val="16"/>
    </w:rPr>
  </w:style>
  <w:style w:type="paragraph" w:styleId="ac">
    <w:name w:val="annotation text"/>
    <w:basedOn w:val="a"/>
    <w:link w:val="ad"/>
    <w:rsid w:val="00FA359D"/>
  </w:style>
  <w:style w:type="character" w:customStyle="1" w:styleId="ad">
    <w:name w:val="Текст примечания Знак"/>
    <w:link w:val="ac"/>
    <w:rsid w:val="00FA359D"/>
    <w:rPr>
      <w:lang w:val="es-ES" w:eastAsia="en-US"/>
    </w:rPr>
  </w:style>
  <w:style w:type="paragraph" w:styleId="ae">
    <w:name w:val="annotation subject"/>
    <w:basedOn w:val="ac"/>
    <w:next w:val="ac"/>
    <w:link w:val="af"/>
    <w:rsid w:val="00FA359D"/>
    <w:rPr>
      <w:b/>
      <w:bCs/>
    </w:rPr>
  </w:style>
  <w:style w:type="character" w:customStyle="1" w:styleId="af">
    <w:name w:val="Тема примечания Знак"/>
    <w:link w:val="ae"/>
    <w:rsid w:val="00FA359D"/>
    <w:rPr>
      <w:b/>
      <w:bCs/>
      <w:lang w:val="es-ES" w:eastAsia="en-US"/>
    </w:rPr>
  </w:style>
  <w:style w:type="paragraph" w:styleId="af0">
    <w:name w:val="Balloon Text"/>
    <w:basedOn w:val="a"/>
    <w:link w:val="af1"/>
    <w:rsid w:val="00FA359D"/>
    <w:rPr>
      <w:rFonts w:ascii="Segoe UI" w:hAnsi="Segoe UI"/>
      <w:sz w:val="18"/>
      <w:szCs w:val="18"/>
    </w:rPr>
  </w:style>
  <w:style w:type="character" w:customStyle="1" w:styleId="af1">
    <w:name w:val="Текст выноски Знак"/>
    <w:link w:val="af0"/>
    <w:rsid w:val="00FA359D"/>
    <w:rPr>
      <w:rFonts w:ascii="Segoe UI" w:hAnsi="Segoe UI" w:cs="Segoe UI"/>
      <w:sz w:val="18"/>
      <w:szCs w:val="18"/>
      <w:lang w:val="es-ES" w:eastAsia="en-US"/>
    </w:rPr>
  </w:style>
  <w:style w:type="character" w:customStyle="1" w:styleId="apple-converted-space">
    <w:name w:val="apple-converted-space"/>
    <w:basedOn w:val="a0"/>
    <w:rsid w:val="007301AE"/>
  </w:style>
  <w:style w:type="paragraph" w:styleId="af2">
    <w:name w:val="Body Text"/>
    <w:basedOn w:val="a"/>
    <w:link w:val="af3"/>
    <w:rsid w:val="00581EE4"/>
    <w:pPr>
      <w:spacing w:after="120"/>
    </w:pPr>
  </w:style>
  <w:style w:type="character" w:customStyle="1" w:styleId="af3">
    <w:name w:val="Основной текст Знак"/>
    <w:link w:val="af2"/>
    <w:rsid w:val="00581EE4"/>
    <w:rPr>
      <w:lang w:val="es-ES" w:eastAsia="en-US"/>
    </w:rPr>
  </w:style>
  <w:style w:type="character" w:customStyle="1" w:styleId="40">
    <w:name w:val="Заголовок 4 Знак"/>
    <w:link w:val="4"/>
    <w:uiPriority w:val="9"/>
    <w:rsid w:val="00C30D04"/>
    <w:rPr>
      <w:b/>
      <w:bCs/>
      <w:sz w:val="24"/>
      <w:szCs w:val="24"/>
    </w:rPr>
  </w:style>
  <w:style w:type="character" w:styleId="af4">
    <w:name w:val="Strong"/>
    <w:uiPriority w:val="22"/>
    <w:qFormat/>
    <w:rsid w:val="00D62A92"/>
    <w:rPr>
      <w:b/>
      <w:bCs/>
    </w:rPr>
  </w:style>
  <w:style w:type="paragraph" w:customStyle="1" w:styleId="1-21">
    <w:name w:val="Средняя сетка 1 - Акцент 21"/>
    <w:basedOn w:val="a"/>
    <w:uiPriority w:val="34"/>
    <w:qFormat/>
    <w:rsid w:val="00D62A92"/>
    <w:pPr>
      <w:ind w:left="720"/>
      <w:contextualSpacing/>
    </w:pPr>
    <w:rPr>
      <w:rFonts w:ascii="Cambria" w:eastAsia="MS Mincho" w:hAnsi="Cambria"/>
      <w:sz w:val="24"/>
      <w:szCs w:val="24"/>
      <w:lang w:val="ru-RU" w:eastAsia="ru-RU"/>
    </w:rPr>
  </w:style>
  <w:style w:type="character" w:customStyle="1" w:styleId="20">
    <w:name w:val="Заголовок 2 Знак"/>
    <w:link w:val="2"/>
    <w:rsid w:val="008C13E6"/>
    <w:rPr>
      <w:rFonts w:ascii="Cambria" w:eastAsia="Times New Roman" w:hAnsi="Cambria" w:cs="Times New Roman"/>
      <w:b/>
      <w:bCs/>
      <w:i/>
      <w:iCs/>
      <w:sz w:val="28"/>
      <w:szCs w:val="28"/>
      <w:lang w:val="es-ES" w:eastAsia="en-US"/>
    </w:rPr>
  </w:style>
  <w:style w:type="character" w:customStyle="1" w:styleId="30">
    <w:name w:val="Заголовок 3 Знак"/>
    <w:link w:val="3"/>
    <w:semiHidden/>
    <w:rsid w:val="008C13E6"/>
    <w:rPr>
      <w:rFonts w:ascii="Cambria" w:eastAsia="Times New Roman" w:hAnsi="Cambria" w:cs="Times New Roman"/>
      <w:b/>
      <w:bCs/>
      <w:sz w:val="26"/>
      <w:szCs w:val="26"/>
      <w:lang w:val="es-ES" w:eastAsia="en-US"/>
    </w:rPr>
  </w:style>
  <w:style w:type="paragraph" w:styleId="af5">
    <w:name w:val="List Paragraph"/>
    <w:basedOn w:val="a"/>
    <w:uiPriority w:val="34"/>
    <w:qFormat/>
    <w:rsid w:val="00395C8B"/>
    <w:pPr>
      <w:spacing w:after="200" w:line="276" w:lineRule="auto"/>
      <w:ind w:left="720"/>
      <w:contextualSpacing/>
    </w:pPr>
    <w:rPr>
      <w:rFonts w:ascii="Calibri" w:eastAsia="Calibri" w:hAnsi="Calibri"/>
      <w:sz w:val="22"/>
      <w:szCs w:val="22"/>
      <w:lang w:val="ru-RU"/>
    </w:rPr>
  </w:style>
  <w:style w:type="paragraph" w:customStyle="1" w:styleId="22">
    <w:name w:val="2"/>
    <w:basedOn w:val="a"/>
    <w:link w:val="23"/>
    <w:qFormat/>
    <w:rsid w:val="00395C8B"/>
    <w:rPr>
      <w:rFonts w:ascii="Arial" w:hAnsi="Arial"/>
      <w:b/>
      <w:color w:val="000000"/>
      <w:sz w:val="12"/>
      <w:szCs w:val="12"/>
      <w:lang w:val="en-US" w:eastAsia="ru-RU"/>
    </w:rPr>
  </w:style>
  <w:style w:type="character" w:customStyle="1" w:styleId="23">
    <w:name w:val="2 Знак"/>
    <w:link w:val="22"/>
    <w:rsid w:val="00395C8B"/>
    <w:rPr>
      <w:rFonts w:ascii="Arial" w:hAnsi="Arial"/>
      <w:b/>
      <w:color w:val="000000"/>
      <w:sz w:val="12"/>
      <w:szCs w:val="12"/>
      <w:lang w:val="en-US"/>
    </w:rPr>
  </w:style>
  <w:style w:type="character" w:customStyle="1" w:styleId="10">
    <w:name w:val="Заголовок 1 Знак"/>
    <w:link w:val="1"/>
    <w:rsid w:val="00836C91"/>
    <w:rPr>
      <w:rFonts w:ascii="Cambria" w:eastAsia="Times New Roman" w:hAnsi="Cambria" w:cs="Times New Roman"/>
      <w:b/>
      <w:bCs/>
      <w:kern w:val="32"/>
      <w:sz w:val="32"/>
      <w:szCs w:val="32"/>
      <w:lang w:val="es-ES" w:eastAsia="en-US"/>
    </w:rPr>
  </w:style>
  <w:style w:type="paragraph" w:styleId="z-">
    <w:name w:val="HTML Top of Form"/>
    <w:basedOn w:val="a"/>
    <w:next w:val="a"/>
    <w:link w:val="z-0"/>
    <w:hidden/>
    <w:uiPriority w:val="99"/>
    <w:unhideWhenUsed/>
    <w:rsid w:val="00A96700"/>
    <w:pPr>
      <w:pBdr>
        <w:bottom w:val="single" w:sz="6" w:space="1" w:color="auto"/>
      </w:pBdr>
      <w:jc w:val="center"/>
    </w:pPr>
    <w:rPr>
      <w:rFonts w:ascii="Arial" w:hAnsi="Arial" w:cs="Arial"/>
      <w:vanish/>
      <w:sz w:val="16"/>
      <w:szCs w:val="16"/>
      <w:lang w:val="ru-RU" w:eastAsia="ru-RU"/>
    </w:rPr>
  </w:style>
  <w:style w:type="character" w:customStyle="1" w:styleId="z-0">
    <w:name w:val="z-Начало формы Знак"/>
    <w:link w:val="z-"/>
    <w:uiPriority w:val="99"/>
    <w:rsid w:val="00A96700"/>
    <w:rPr>
      <w:rFonts w:ascii="Arial" w:hAnsi="Arial" w:cs="Arial"/>
      <w:vanish/>
      <w:sz w:val="16"/>
      <w:szCs w:val="16"/>
    </w:rPr>
  </w:style>
  <w:style w:type="paragraph" w:styleId="z-1">
    <w:name w:val="HTML Bottom of Form"/>
    <w:basedOn w:val="a"/>
    <w:next w:val="a"/>
    <w:link w:val="z-2"/>
    <w:hidden/>
    <w:uiPriority w:val="99"/>
    <w:unhideWhenUsed/>
    <w:rsid w:val="00A96700"/>
    <w:pPr>
      <w:pBdr>
        <w:top w:val="single" w:sz="6" w:space="1" w:color="auto"/>
      </w:pBdr>
      <w:jc w:val="center"/>
    </w:pPr>
    <w:rPr>
      <w:rFonts w:ascii="Arial" w:hAnsi="Arial" w:cs="Arial"/>
      <w:vanish/>
      <w:sz w:val="16"/>
      <w:szCs w:val="16"/>
      <w:lang w:val="ru-RU" w:eastAsia="ru-RU"/>
    </w:rPr>
  </w:style>
  <w:style w:type="character" w:customStyle="1" w:styleId="z-2">
    <w:name w:val="z-Конец формы Знак"/>
    <w:link w:val="z-1"/>
    <w:uiPriority w:val="99"/>
    <w:rsid w:val="00A96700"/>
    <w:rPr>
      <w:rFonts w:ascii="Arial" w:hAnsi="Arial" w:cs="Arial"/>
      <w:vanish/>
      <w:sz w:val="16"/>
      <w:szCs w:val="16"/>
    </w:rPr>
  </w:style>
  <w:style w:type="paragraph" w:customStyle="1" w:styleId="standard">
    <w:name w:val="standard"/>
    <w:basedOn w:val="a"/>
    <w:rsid w:val="008573EF"/>
    <w:pPr>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539">
      <w:bodyDiv w:val="1"/>
      <w:marLeft w:val="0"/>
      <w:marRight w:val="0"/>
      <w:marTop w:val="0"/>
      <w:marBottom w:val="0"/>
      <w:divBdr>
        <w:top w:val="none" w:sz="0" w:space="0" w:color="auto"/>
        <w:left w:val="none" w:sz="0" w:space="0" w:color="auto"/>
        <w:bottom w:val="none" w:sz="0" w:space="0" w:color="auto"/>
        <w:right w:val="none" w:sz="0" w:space="0" w:color="auto"/>
      </w:divBdr>
    </w:div>
    <w:div w:id="96606459">
      <w:bodyDiv w:val="1"/>
      <w:marLeft w:val="0"/>
      <w:marRight w:val="0"/>
      <w:marTop w:val="0"/>
      <w:marBottom w:val="0"/>
      <w:divBdr>
        <w:top w:val="none" w:sz="0" w:space="0" w:color="auto"/>
        <w:left w:val="none" w:sz="0" w:space="0" w:color="auto"/>
        <w:bottom w:val="none" w:sz="0" w:space="0" w:color="auto"/>
        <w:right w:val="none" w:sz="0" w:space="0" w:color="auto"/>
      </w:divBdr>
    </w:div>
    <w:div w:id="220210619">
      <w:bodyDiv w:val="1"/>
      <w:marLeft w:val="0"/>
      <w:marRight w:val="0"/>
      <w:marTop w:val="0"/>
      <w:marBottom w:val="0"/>
      <w:divBdr>
        <w:top w:val="none" w:sz="0" w:space="0" w:color="auto"/>
        <w:left w:val="none" w:sz="0" w:space="0" w:color="auto"/>
        <w:bottom w:val="none" w:sz="0" w:space="0" w:color="auto"/>
        <w:right w:val="none" w:sz="0" w:space="0" w:color="auto"/>
      </w:divBdr>
      <w:divsChild>
        <w:div w:id="111095366">
          <w:marLeft w:val="0"/>
          <w:marRight w:val="0"/>
          <w:marTop w:val="0"/>
          <w:marBottom w:val="0"/>
          <w:divBdr>
            <w:top w:val="none" w:sz="0" w:space="0" w:color="auto"/>
            <w:left w:val="none" w:sz="0" w:space="0" w:color="auto"/>
            <w:bottom w:val="none" w:sz="0" w:space="0" w:color="auto"/>
            <w:right w:val="none" w:sz="0" w:space="0" w:color="auto"/>
          </w:divBdr>
        </w:div>
        <w:div w:id="764037032">
          <w:marLeft w:val="0"/>
          <w:marRight w:val="0"/>
          <w:marTop w:val="0"/>
          <w:marBottom w:val="0"/>
          <w:divBdr>
            <w:top w:val="none" w:sz="0" w:space="0" w:color="auto"/>
            <w:left w:val="none" w:sz="0" w:space="0" w:color="auto"/>
            <w:bottom w:val="none" w:sz="0" w:space="0" w:color="auto"/>
            <w:right w:val="none" w:sz="0" w:space="0" w:color="auto"/>
          </w:divBdr>
          <w:divsChild>
            <w:div w:id="985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00005">
      <w:bodyDiv w:val="1"/>
      <w:marLeft w:val="0"/>
      <w:marRight w:val="0"/>
      <w:marTop w:val="0"/>
      <w:marBottom w:val="0"/>
      <w:divBdr>
        <w:top w:val="none" w:sz="0" w:space="0" w:color="auto"/>
        <w:left w:val="none" w:sz="0" w:space="0" w:color="auto"/>
        <w:bottom w:val="none" w:sz="0" w:space="0" w:color="auto"/>
        <w:right w:val="none" w:sz="0" w:space="0" w:color="auto"/>
      </w:divBdr>
      <w:divsChild>
        <w:div w:id="1444418091">
          <w:marLeft w:val="0"/>
          <w:marRight w:val="0"/>
          <w:marTop w:val="0"/>
          <w:marBottom w:val="0"/>
          <w:divBdr>
            <w:top w:val="none" w:sz="0" w:space="0" w:color="auto"/>
            <w:left w:val="none" w:sz="0" w:space="0" w:color="auto"/>
            <w:bottom w:val="none" w:sz="0" w:space="0" w:color="auto"/>
            <w:right w:val="none" w:sz="0" w:space="0" w:color="auto"/>
          </w:divBdr>
        </w:div>
        <w:div w:id="2122919014">
          <w:marLeft w:val="0"/>
          <w:marRight w:val="0"/>
          <w:marTop w:val="0"/>
          <w:marBottom w:val="0"/>
          <w:divBdr>
            <w:top w:val="none" w:sz="0" w:space="0" w:color="auto"/>
            <w:left w:val="none" w:sz="0" w:space="0" w:color="auto"/>
            <w:bottom w:val="none" w:sz="0" w:space="0" w:color="auto"/>
            <w:right w:val="none" w:sz="0" w:space="0" w:color="auto"/>
          </w:divBdr>
        </w:div>
      </w:divsChild>
    </w:div>
    <w:div w:id="342051730">
      <w:bodyDiv w:val="1"/>
      <w:marLeft w:val="0"/>
      <w:marRight w:val="0"/>
      <w:marTop w:val="0"/>
      <w:marBottom w:val="0"/>
      <w:divBdr>
        <w:top w:val="none" w:sz="0" w:space="0" w:color="auto"/>
        <w:left w:val="none" w:sz="0" w:space="0" w:color="auto"/>
        <w:bottom w:val="none" w:sz="0" w:space="0" w:color="auto"/>
        <w:right w:val="none" w:sz="0" w:space="0" w:color="auto"/>
      </w:divBdr>
    </w:div>
    <w:div w:id="348607626">
      <w:bodyDiv w:val="1"/>
      <w:marLeft w:val="0"/>
      <w:marRight w:val="0"/>
      <w:marTop w:val="0"/>
      <w:marBottom w:val="0"/>
      <w:divBdr>
        <w:top w:val="none" w:sz="0" w:space="0" w:color="auto"/>
        <w:left w:val="none" w:sz="0" w:space="0" w:color="auto"/>
        <w:bottom w:val="none" w:sz="0" w:space="0" w:color="auto"/>
        <w:right w:val="none" w:sz="0" w:space="0" w:color="auto"/>
      </w:divBdr>
    </w:div>
    <w:div w:id="370151344">
      <w:bodyDiv w:val="1"/>
      <w:marLeft w:val="0"/>
      <w:marRight w:val="0"/>
      <w:marTop w:val="0"/>
      <w:marBottom w:val="0"/>
      <w:divBdr>
        <w:top w:val="none" w:sz="0" w:space="0" w:color="auto"/>
        <w:left w:val="none" w:sz="0" w:space="0" w:color="auto"/>
        <w:bottom w:val="none" w:sz="0" w:space="0" w:color="auto"/>
        <w:right w:val="none" w:sz="0" w:space="0" w:color="auto"/>
      </w:divBdr>
    </w:div>
    <w:div w:id="376205379">
      <w:bodyDiv w:val="1"/>
      <w:marLeft w:val="0"/>
      <w:marRight w:val="0"/>
      <w:marTop w:val="0"/>
      <w:marBottom w:val="0"/>
      <w:divBdr>
        <w:top w:val="none" w:sz="0" w:space="0" w:color="auto"/>
        <w:left w:val="none" w:sz="0" w:space="0" w:color="auto"/>
        <w:bottom w:val="none" w:sz="0" w:space="0" w:color="auto"/>
        <w:right w:val="none" w:sz="0" w:space="0" w:color="auto"/>
      </w:divBdr>
      <w:divsChild>
        <w:div w:id="996803128">
          <w:marLeft w:val="0"/>
          <w:marRight w:val="0"/>
          <w:marTop w:val="0"/>
          <w:marBottom w:val="0"/>
          <w:divBdr>
            <w:top w:val="none" w:sz="0" w:space="0" w:color="auto"/>
            <w:left w:val="none" w:sz="0" w:space="0" w:color="auto"/>
            <w:bottom w:val="none" w:sz="0" w:space="0" w:color="auto"/>
            <w:right w:val="none" w:sz="0" w:space="0" w:color="auto"/>
          </w:divBdr>
        </w:div>
      </w:divsChild>
    </w:div>
    <w:div w:id="399796070">
      <w:bodyDiv w:val="1"/>
      <w:marLeft w:val="0"/>
      <w:marRight w:val="0"/>
      <w:marTop w:val="0"/>
      <w:marBottom w:val="0"/>
      <w:divBdr>
        <w:top w:val="none" w:sz="0" w:space="0" w:color="auto"/>
        <w:left w:val="none" w:sz="0" w:space="0" w:color="auto"/>
        <w:bottom w:val="none" w:sz="0" w:space="0" w:color="auto"/>
        <w:right w:val="none" w:sz="0" w:space="0" w:color="auto"/>
      </w:divBdr>
    </w:div>
    <w:div w:id="430593359">
      <w:bodyDiv w:val="1"/>
      <w:marLeft w:val="0"/>
      <w:marRight w:val="0"/>
      <w:marTop w:val="0"/>
      <w:marBottom w:val="0"/>
      <w:divBdr>
        <w:top w:val="none" w:sz="0" w:space="0" w:color="auto"/>
        <w:left w:val="none" w:sz="0" w:space="0" w:color="auto"/>
        <w:bottom w:val="none" w:sz="0" w:space="0" w:color="auto"/>
        <w:right w:val="none" w:sz="0" w:space="0" w:color="auto"/>
      </w:divBdr>
      <w:divsChild>
        <w:div w:id="127170496">
          <w:marLeft w:val="0"/>
          <w:marRight w:val="0"/>
          <w:marTop w:val="0"/>
          <w:marBottom w:val="0"/>
          <w:divBdr>
            <w:top w:val="none" w:sz="0" w:space="0" w:color="auto"/>
            <w:left w:val="none" w:sz="0" w:space="0" w:color="auto"/>
            <w:bottom w:val="none" w:sz="0" w:space="0" w:color="auto"/>
            <w:right w:val="none" w:sz="0" w:space="0" w:color="auto"/>
          </w:divBdr>
          <w:divsChild>
            <w:div w:id="2030905163">
              <w:marLeft w:val="0"/>
              <w:marRight w:val="0"/>
              <w:marTop w:val="0"/>
              <w:marBottom w:val="0"/>
              <w:divBdr>
                <w:top w:val="none" w:sz="0" w:space="0" w:color="auto"/>
                <w:left w:val="none" w:sz="0" w:space="0" w:color="auto"/>
                <w:bottom w:val="none" w:sz="0" w:space="0" w:color="auto"/>
                <w:right w:val="none" w:sz="0" w:space="0" w:color="auto"/>
              </w:divBdr>
              <w:divsChild>
                <w:div w:id="1957129767">
                  <w:marLeft w:val="0"/>
                  <w:marRight w:val="0"/>
                  <w:marTop w:val="2385"/>
                  <w:marBottom w:val="0"/>
                  <w:divBdr>
                    <w:top w:val="none" w:sz="0" w:space="0" w:color="auto"/>
                    <w:left w:val="none" w:sz="0" w:space="0" w:color="auto"/>
                    <w:bottom w:val="none" w:sz="0" w:space="0" w:color="auto"/>
                    <w:right w:val="none" w:sz="0" w:space="0" w:color="auto"/>
                  </w:divBdr>
                  <w:divsChild>
                    <w:div w:id="1663044358">
                      <w:marLeft w:val="0"/>
                      <w:marRight w:val="0"/>
                      <w:marTop w:val="0"/>
                      <w:marBottom w:val="0"/>
                      <w:divBdr>
                        <w:top w:val="none" w:sz="0" w:space="0" w:color="auto"/>
                        <w:left w:val="none" w:sz="0" w:space="0" w:color="auto"/>
                        <w:bottom w:val="none" w:sz="0" w:space="0" w:color="auto"/>
                        <w:right w:val="none" w:sz="0" w:space="0" w:color="auto"/>
                      </w:divBdr>
                      <w:divsChild>
                        <w:div w:id="1128280740">
                          <w:marLeft w:val="0"/>
                          <w:marRight w:val="0"/>
                          <w:marTop w:val="0"/>
                          <w:marBottom w:val="0"/>
                          <w:divBdr>
                            <w:top w:val="none" w:sz="0" w:space="0" w:color="auto"/>
                            <w:left w:val="none" w:sz="0" w:space="0" w:color="auto"/>
                            <w:bottom w:val="none" w:sz="0" w:space="0" w:color="auto"/>
                            <w:right w:val="none" w:sz="0" w:space="0" w:color="auto"/>
                          </w:divBdr>
                          <w:divsChild>
                            <w:div w:id="1342584144">
                              <w:marLeft w:val="0"/>
                              <w:marRight w:val="0"/>
                              <w:marTop w:val="0"/>
                              <w:marBottom w:val="0"/>
                              <w:divBdr>
                                <w:top w:val="none" w:sz="0" w:space="0" w:color="auto"/>
                                <w:left w:val="none" w:sz="0" w:space="0" w:color="auto"/>
                                <w:bottom w:val="none" w:sz="0" w:space="0" w:color="auto"/>
                                <w:right w:val="none" w:sz="0" w:space="0" w:color="auto"/>
                              </w:divBdr>
                              <w:divsChild>
                                <w:div w:id="1439065711">
                                  <w:marLeft w:val="0"/>
                                  <w:marRight w:val="0"/>
                                  <w:marTop w:val="0"/>
                                  <w:marBottom w:val="0"/>
                                  <w:divBdr>
                                    <w:top w:val="none" w:sz="0" w:space="0" w:color="auto"/>
                                    <w:left w:val="none" w:sz="0" w:space="0" w:color="auto"/>
                                    <w:bottom w:val="none" w:sz="0" w:space="0" w:color="auto"/>
                                    <w:right w:val="none" w:sz="0" w:space="0" w:color="auto"/>
                                  </w:divBdr>
                                  <w:divsChild>
                                    <w:div w:id="1487554517">
                                      <w:marLeft w:val="0"/>
                                      <w:marRight w:val="0"/>
                                      <w:marTop w:val="0"/>
                                      <w:marBottom w:val="0"/>
                                      <w:divBdr>
                                        <w:top w:val="none" w:sz="0" w:space="0" w:color="auto"/>
                                        <w:left w:val="none" w:sz="0" w:space="0" w:color="auto"/>
                                        <w:bottom w:val="none" w:sz="0" w:space="0" w:color="auto"/>
                                        <w:right w:val="none" w:sz="0" w:space="0" w:color="auto"/>
                                      </w:divBdr>
                                      <w:divsChild>
                                        <w:div w:id="462579882">
                                          <w:marLeft w:val="0"/>
                                          <w:marRight w:val="0"/>
                                          <w:marTop w:val="0"/>
                                          <w:marBottom w:val="0"/>
                                          <w:divBdr>
                                            <w:top w:val="none" w:sz="0" w:space="0" w:color="auto"/>
                                            <w:left w:val="none" w:sz="0" w:space="0" w:color="auto"/>
                                            <w:bottom w:val="none" w:sz="0" w:space="0" w:color="auto"/>
                                            <w:right w:val="none" w:sz="0" w:space="0" w:color="auto"/>
                                          </w:divBdr>
                                          <w:divsChild>
                                            <w:div w:id="6929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8665">
                  <w:marLeft w:val="0"/>
                  <w:marRight w:val="0"/>
                  <w:marTop w:val="0"/>
                  <w:marBottom w:val="0"/>
                  <w:divBdr>
                    <w:top w:val="none" w:sz="0" w:space="0" w:color="auto"/>
                    <w:left w:val="none" w:sz="0" w:space="0" w:color="auto"/>
                    <w:bottom w:val="none" w:sz="0" w:space="0" w:color="auto"/>
                    <w:right w:val="none" w:sz="0" w:space="0" w:color="auto"/>
                  </w:divBdr>
                  <w:divsChild>
                    <w:div w:id="1938245664">
                      <w:marLeft w:val="0"/>
                      <w:marRight w:val="0"/>
                      <w:marTop w:val="0"/>
                      <w:marBottom w:val="0"/>
                      <w:divBdr>
                        <w:top w:val="none" w:sz="0" w:space="0" w:color="auto"/>
                        <w:left w:val="none" w:sz="0" w:space="0" w:color="auto"/>
                        <w:bottom w:val="none" w:sz="0" w:space="0" w:color="auto"/>
                        <w:right w:val="none" w:sz="0" w:space="0" w:color="auto"/>
                      </w:divBdr>
                    </w:div>
                    <w:div w:id="14819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3039">
              <w:marLeft w:val="0"/>
              <w:marRight w:val="0"/>
              <w:marTop w:val="0"/>
              <w:marBottom w:val="0"/>
              <w:divBdr>
                <w:top w:val="none" w:sz="0" w:space="0" w:color="auto"/>
                <w:left w:val="none" w:sz="0" w:space="0" w:color="auto"/>
                <w:bottom w:val="none" w:sz="0" w:space="0" w:color="auto"/>
                <w:right w:val="none" w:sz="0" w:space="0" w:color="auto"/>
              </w:divBdr>
            </w:div>
          </w:divsChild>
        </w:div>
        <w:div w:id="806816903">
          <w:marLeft w:val="0"/>
          <w:marRight w:val="0"/>
          <w:marTop w:val="0"/>
          <w:marBottom w:val="0"/>
          <w:divBdr>
            <w:top w:val="none" w:sz="0" w:space="0" w:color="auto"/>
            <w:left w:val="none" w:sz="0" w:space="0" w:color="auto"/>
            <w:bottom w:val="none" w:sz="0" w:space="0" w:color="auto"/>
            <w:right w:val="none" w:sz="0" w:space="0" w:color="auto"/>
          </w:divBdr>
        </w:div>
      </w:divsChild>
    </w:div>
    <w:div w:id="544374114">
      <w:bodyDiv w:val="1"/>
      <w:marLeft w:val="0"/>
      <w:marRight w:val="0"/>
      <w:marTop w:val="0"/>
      <w:marBottom w:val="0"/>
      <w:divBdr>
        <w:top w:val="none" w:sz="0" w:space="0" w:color="auto"/>
        <w:left w:val="none" w:sz="0" w:space="0" w:color="auto"/>
        <w:bottom w:val="none" w:sz="0" w:space="0" w:color="auto"/>
        <w:right w:val="none" w:sz="0" w:space="0" w:color="auto"/>
      </w:divBdr>
    </w:div>
    <w:div w:id="578632593">
      <w:bodyDiv w:val="1"/>
      <w:marLeft w:val="0"/>
      <w:marRight w:val="0"/>
      <w:marTop w:val="0"/>
      <w:marBottom w:val="0"/>
      <w:divBdr>
        <w:top w:val="none" w:sz="0" w:space="0" w:color="auto"/>
        <w:left w:val="none" w:sz="0" w:space="0" w:color="auto"/>
        <w:bottom w:val="none" w:sz="0" w:space="0" w:color="auto"/>
        <w:right w:val="none" w:sz="0" w:space="0" w:color="auto"/>
      </w:divBdr>
      <w:divsChild>
        <w:div w:id="41951918">
          <w:marLeft w:val="0"/>
          <w:marRight w:val="0"/>
          <w:marTop w:val="0"/>
          <w:marBottom w:val="0"/>
          <w:divBdr>
            <w:top w:val="none" w:sz="0" w:space="0" w:color="auto"/>
            <w:left w:val="none" w:sz="0" w:space="0" w:color="auto"/>
            <w:bottom w:val="none" w:sz="0" w:space="0" w:color="auto"/>
            <w:right w:val="none" w:sz="0" w:space="0" w:color="auto"/>
          </w:divBdr>
        </w:div>
        <w:div w:id="64424694">
          <w:marLeft w:val="0"/>
          <w:marRight w:val="0"/>
          <w:marTop w:val="0"/>
          <w:marBottom w:val="0"/>
          <w:divBdr>
            <w:top w:val="none" w:sz="0" w:space="0" w:color="auto"/>
            <w:left w:val="none" w:sz="0" w:space="0" w:color="auto"/>
            <w:bottom w:val="none" w:sz="0" w:space="0" w:color="auto"/>
            <w:right w:val="none" w:sz="0" w:space="0" w:color="auto"/>
          </w:divBdr>
        </w:div>
        <w:div w:id="2062047122">
          <w:marLeft w:val="0"/>
          <w:marRight w:val="0"/>
          <w:marTop w:val="0"/>
          <w:marBottom w:val="0"/>
          <w:divBdr>
            <w:top w:val="none" w:sz="0" w:space="0" w:color="auto"/>
            <w:left w:val="none" w:sz="0" w:space="0" w:color="auto"/>
            <w:bottom w:val="none" w:sz="0" w:space="0" w:color="auto"/>
            <w:right w:val="none" w:sz="0" w:space="0" w:color="auto"/>
          </w:divBdr>
        </w:div>
        <w:div w:id="707025318">
          <w:marLeft w:val="0"/>
          <w:marRight w:val="0"/>
          <w:marTop w:val="0"/>
          <w:marBottom w:val="0"/>
          <w:divBdr>
            <w:top w:val="none" w:sz="0" w:space="0" w:color="auto"/>
            <w:left w:val="none" w:sz="0" w:space="0" w:color="auto"/>
            <w:bottom w:val="none" w:sz="0" w:space="0" w:color="auto"/>
            <w:right w:val="none" w:sz="0" w:space="0" w:color="auto"/>
          </w:divBdr>
        </w:div>
        <w:div w:id="1589802234">
          <w:marLeft w:val="0"/>
          <w:marRight w:val="0"/>
          <w:marTop w:val="0"/>
          <w:marBottom w:val="0"/>
          <w:divBdr>
            <w:top w:val="none" w:sz="0" w:space="0" w:color="auto"/>
            <w:left w:val="none" w:sz="0" w:space="0" w:color="auto"/>
            <w:bottom w:val="none" w:sz="0" w:space="0" w:color="auto"/>
            <w:right w:val="none" w:sz="0" w:space="0" w:color="auto"/>
          </w:divBdr>
        </w:div>
        <w:div w:id="1298410611">
          <w:marLeft w:val="0"/>
          <w:marRight w:val="0"/>
          <w:marTop w:val="0"/>
          <w:marBottom w:val="0"/>
          <w:divBdr>
            <w:top w:val="none" w:sz="0" w:space="0" w:color="auto"/>
            <w:left w:val="none" w:sz="0" w:space="0" w:color="auto"/>
            <w:bottom w:val="none" w:sz="0" w:space="0" w:color="auto"/>
            <w:right w:val="none" w:sz="0" w:space="0" w:color="auto"/>
          </w:divBdr>
        </w:div>
        <w:div w:id="1474829355">
          <w:marLeft w:val="0"/>
          <w:marRight w:val="0"/>
          <w:marTop w:val="0"/>
          <w:marBottom w:val="0"/>
          <w:divBdr>
            <w:top w:val="none" w:sz="0" w:space="0" w:color="auto"/>
            <w:left w:val="none" w:sz="0" w:space="0" w:color="auto"/>
            <w:bottom w:val="none" w:sz="0" w:space="0" w:color="auto"/>
            <w:right w:val="none" w:sz="0" w:space="0" w:color="auto"/>
          </w:divBdr>
        </w:div>
      </w:divsChild>
    </w:div>
    <w:div w:id="642197336">
      <w:bodyDiv w:val="1"/>
      <w:marLeft w:val="0"/>
      <w:marRight w:val="0"/>
      <w:marTop w:val="0"/>
      <w:marBottom w:val="0"/>
      <w:divBdr>
        <w:top w:val="none" w:sz="0" w:space="0" w:color="auto"/>
        <w:left w:val="none" w:sz="0" w:space="0" w:color="auto"/>
        <w:bottom w:val="none" w:sz="0" w:space="0" w:color="auto"/>
        <w:right w:val="none" w:sz="0" w:space="0" w:color="auto"/>
      </w:divBdr>
      <w:divsChild>
        <w:div w:id="544415173">
          <w:marLeft w:val="0"/>
          <w:marRight w:val="0"/>
          <w:marTop w:val="0"/>
          <w:marBottom w:val="0"/>
          <w:divBdr>
            <w:top w:val="none" w:sz="0" w:space="0" w:color="auto"/>
            <w:left w:val="none" w:sz="0" w:space="0" w:color="auto"/>
            <w:bottom w:val="none" w:sz="0" w:space="0" w:color="auto"/>
            <w:right w:val="none" w:sz="0" w:space="0" w:color="auto"/>
          </w:divBdr>
          <w:divsChild>
            <w:div w:id="1106971236">
              <w:marLeft w:val="0"/>
              <w:marRight w:val="0"/>
              <w:marTop w:val="0"/>
              <w:marBottom w:val="0"/>
              <w:divBdr>
                <w:top w:val="none" w:sz="0" w:space="0" w:color="auto"/>
                <w:left w:val="none" w:sz="0" w:space="0" w:color="auto"/>
                <w:bottom w:val="none" w:sz="0" w:space="0" w:color="auto"/>
                <w:right w:val="none" w:sz="0" w:space="0" w:color="auto"/>
              </w:divBdr>
              <w:divsChild>
                <w:div w:id="2079202491">
                  <w:marLeft w:val="0"/>
                  <w:marRight w:val="0"/>
                  <w:marTop w:val="0"/>
                  <w:marBottom w:val="0"/>
                  <w:divBdr>
                    <w:top w:val="none" w:sz="0" w:space="0" w:color="auto"/>
                    <w:left w:val="none" w:sz="0" w:space="0" w:color="auto"/>
                    <w:bottom w:val="none" w:sz="0" w:space="0" w:color="auto"/>
                    <w:right w:val="none" w:sz="0" w:space="0" w:color="auto"/>
                  </w:divBdr>
                  <w:divsChild>
                    <w:div w:id="713038526">
                      <w:marLeft w:val="0"/>
                      <w:marRight w:val="0"/>
                      <w:marTop w:val="0"/>
                      <w:marBottom w:val="0"/>
                      <w:divBdr>
                        <w:top w:val="none" w:sz="0" w:space="0" w:color="auto"/>
                        <w:left w:val="none" w:sz="0" w:space="0" w:color="auto"/>
                        <w:bottom w:val="none" w:sz="0" w:space="0" w:color="auto"/>
                        <w:right w:val="none" w:sz="0" w:space="0" w:color="auto"/>
                      </w:divBdr>
                      <w:divsChild>
                        <w:div w:id="1775242072">
                          <w:marLeft w:val="0"/>
                          <w:marRight w:val="0"/>
                          <w:marTop w:val="0"/>
                          <w:marBottom w:val="0"/>
                          <w:divBdr>
                            <w:top w:val="none" w:sz="0" w:space="0" w:color="auto"/>
                            <w:left w:val="none" w:sz="0" w:space="0" w:color="auto"/>
                            <w:bottom w:val="none" w:sz="0" w:space="0" w:color="auto"/>
                            <w:right w:val="none" w:sz="0" w:space="0" w:color="auto"/>
                          </w:divBdr>
                          <w:divsChild>
                            <w:div w:id="1890796732">
                              <w:marLeft w:val="0"/>
                              <w:marRight w:val="0"/>
                              <w:marTop w:val="0"/>
                              <w:marBottom w:val="0"/>
                              <w:divBdr>
                                <w:top w:val="none" w:sz="0" w:space="0" w:color="auto"/>
                                <w:left w:val="none" w:sz="0" w:space="0" w:color="auto"/>
                                <w:bottom w:val="none" w:sz="0" w:space="0" w:color="auto"/>
                                <w:right w:val="none" w:sz="0" w:space="0" w:color="auto"/>
                              </w:divBdr>
                              <w:divsChild>
                                <w:div w:id="891959339">
                                  <w:marLeft w:val="0"/>
                                  <w:marRight w:val="0"/>
                                  <w:marTop w:val="0"/>
                                  <w:marBottom w:val="0"/>
                                  <w:divBdr>
                                    <w:top w:val="none" w:sz="0" w:space="0" w:color="auto"/>
                                    <w:left w:val="none" w:sz="0" w:space="0" w:color="auto"/>
                                    <w:bottom w:val="none" w:sz="0" w:space="0" w:color="auto"/>
                                    <w:right w:val="none" w:sz="0" w:space="0" w:color="auto"/>
                                  </w:divBdr>
                                </w:div>
                                <w:div w:id="101191357">
                                  <w:marLeft w:val="0"/>
                                  <w:marRight w:val="0"/>
                                  <w:marTop w:val="0"/>
                                  <w:marBottom w:val="0"/>
                                  <w:divBdr>
                                    <w:top w:val="none" w:sz="0" w:space="0" w:color="auto"/>
                                    <w:left w:val="none" w:sz="0" w:space="0" w:color="auto"/>
                                    <w:bottom w:val="none" w:sz="0" w:space="0" w:color="auto"/>
                                    <w:right w:val="none" w:sz="0" w:space="0" w:color="auto"/>
                                  </w:divBdr>
                                  <w:divsChild>
                                    <w:div w:id="16871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245122">
      <w:bodyDiv w:val="1"/>
      <w:marLeft w:val="0"/>
      <w:marRight w:val="0"/>
      <w:marTop w:val="0"/>
      <w:marBottom w:val="0"/>
      <w:divBdr>
        <w:top w:val="none" w:sz="0" w:space="0" w:color="auto"/>
        <w:left w:val="none" w:sz="0" w:space="0" w:color="auto"/>
        <w:bottom w:val="none" w:sz="0" w:space="0" w:color="auto"/>
        <w:right w:val="none" w:sz="0" w:space="0" w:color="auto"/>
      </w:divBdr>
      <w:divsChild>
        <w:div w:id="1752579757">
          <w:marLeft w:val="0"/>
          <w:marRight w:val="0"/>
          <w:marTop w:val="0"/>
          <w:marBottom w:val="0"/>
          <w:divBdr>
            <w:top w:val="none" w:sz="0" w:space="0" w:color="auto"/>
            <w:left w:val="none" w:sz="0" w:space="0" w:color="auto"/>
            <w:bottom w:val="none" w:sz="0" w:space="0" w:color="auto"/>
            <w:right w:val="none" w:sz="0" w:space="0" w:color="auto"/>
          </w:divBdr>
        </w:div>
        <w:div w:id="2146773803">
          <w:marLeft w:val="0"/>
          <w:marRight w:val="0"/>
          <w:marTop w:val="0"/>
          <w:marBottom w:val="0"/>
          <w:divBdr>
            <w:top w:val="none" w:sz="0" w:space="0" w:color="auto"/>
            <w:left w:val="none" w:sz="0" w:space="0" w:color="auto"/>
            <w:bottom w:val="none" w:sz="0" w:space="0" w:color="auto"/>
            <w:right w:val="none" w:sz="0" w:space="0" w:color="auto"/>
          </w:divBdr>
        </w:div>
      </w:divsChild>
    </w:div>
    <w:div w:id="830294802">
      <w:bodyDiv w:val="1"/>
      <w:marLeft w:val="0"/>
      <w:marRight w:val="0"/>
      <w:marTop w:val="0"/>
      <w:marBottom w:val="0"/>
      <w:divBdr>
        <w:top w:val="none" w:sz="0" w:space="0" w:color="auto"/>
        <w:left w:val="none" w:sz="0" w:space="0" w:color="auto"/>
        <w:bottom w:val="none" w:sz="0" w:space="0" w:color="auto"/>
        <w:right w:val="none" w:sz="0" w:space="0" w:color="auto"/>
      </w:divBdr>
      <w:divsChild>
        <w:div w:id="497691025">
          <w:marLeft w:val="0"/>
          <w:marRight w:val="0"/>
          <w:marTop w:val="0"/>
          <w:marBottom w:val="0"/>
          <w:divBdr>
            <w:top w:val="none" w:sz="0" w:space="0" w:color="auto"/>
            <w:left w:val="none" w:sz="0" w:space="0" w:color="auto"/>
            <w:bottom w:val="none" w:sz="0" w:space="0" w:color="auto"/>
            <w:right w:val="none" w:sz="0" w:space="0" w:color="auto"/>
          </w:divBdr>
        </w:div>
      </w:divsChild>
    </w:div>
    <w:div w:id="907768314">
      <w:bodyDiv w:val="1"/>
      <w:marLeft w:val="0"/>
      <w:marRight w:val="0"/>
      <w:marTop w:val="0"/>
      <w:marBottom w:val="0"/>
      <w:divBdr>
        <w:top w:val="none" w:sz="0" w:space="0" w:color="auto"/>
        <w:left w:val="none" w:sz="0" w:space="0" w:color="auto"/>
        <w:bottom w:val="none" w:sz="0" w:space="0" w:color="auto"/>
        <w:right w:val="none" w:sz="0" w:space="0" w:color="auto"/>
      </w:divBdr>
    </w:div>
    <w:div w:id="1057782080">
      <w:bodyDiv w:val="1"/>
      <w:marLeft w:val="0"/>
      <w:marRight w:val="0"/>
      <w:marTop w:val="0"/>
      <w:marBottom w:val="0"/>
      <w:divBdr>
        <w:top w:val="none" w:sz="0" w:space="0" w:color="auto"/>
        <w:left w:val="none" w:sz="0" w:space="0" w:color="auto"/>
        <w:bottom w:val="none" w:sz="0" w:space="0" w:color="auto"/>
        <w:right w:val="none" w:sz="0" w:space="0" w:color="auto"/>
      </w:divBdr>
      <w:divsChild>
        <w:div w:id="23943858">
          <w:marLeft w:val="0"/>
          <w:marRight w:val="0"/>
          <w:marTop w:val="2385"/>
          <w:marBottom w:val="0"/>
          <w:divBdr>
            <w:top w:val="none" w:sz="0" w:space="0" w:color="auto"/>
            <w:left w:val="none" w:sz="0" w:space="0" w:color="auto"/>
            <w:bottom w:val="none" w:sz="0" w:space="0" w:color="auto"/>
            <w:right w:val="none" w:sz="0" w:space="0" w:color="auto"/>
          </w:divBdr>
          <w:divsChild>
            <w:div w:id="1829862979">
              <w:marLeft w:val="0"/>
              <w:marRight w:val="0"/>
              <w:marTop w:val="0"/>
              <w:marBottom w:val="0"/>
              <w:divBdr>
                <w:top w:val="none" w:sz="0" w:space="0" w:color="auto"/>
                <w:left w:val="none" w:sz="0" w:space="0" w:color="auto"/>
                <w:bottom w:val="none" w:sz="0" w:space="0" w:color="auto"/>
                <w:right w:val="none" w:sz="0" w:space="0" w:color="auto"/>
              </w:divBdr>
            </w:div>
          </w:divsChild>
        </w:div>
        <w:div w:id="175535834">
          <w:marLeft w:val="0"/>
          <w:marRight w:val="0"/>
          <w:marTop w:val="0"/>
          <w:marBottom w:val="0"/>
          <w:divBdr>
            <w:top w:val="none" w:sz="0" w:space="0" w:color="auto"/>
            <w:left w:val="none" w:sz="0" w:space="0" w:color="auto"/>
            <w:bottom w:val="none" w:sz="0" w:space="0" w:color="auto"/>
            <w:right w:val="none" w:sz="0" w:space="0" w:color="auto"/>
          </w:divBdr>
        </w:div>
      </w:divsChild>
    </w:div>
    <w:div w:id="1074007260">
      <w:bodyDiv w:val="1"/>
      <w:marLeft w:val="0"/>
      <w:marRight w:val="0"/>
      <w:marTop w:val="0"/>
      <w:marBottom w:val="0"/>
      <w:divBdr>
        <w:top w:val="none" w:sz="0" w:space="0" w:color="auto"/>
        <w:left w:val="none" w:sz="0" w:space="0" w:color="auto"/>
        <w:bottom w:val="none" w:sz="0" w:space="0" w:color="auto"/>
        <w:right w:val="none" w:sz="0" w:space="0" w:color="auto"/>
      </w:divBdr>
    </w:div>
    <w:div w:id="1114398679">
      <w:bodyDiv w:val="1"/>
      <w:marLeft w:val="0"/>
      <w:marRight w:val="0"/>
      <w:marTop w:val="0"/>
      <w:marBottom w:val="0"/>
      <w:divBdr>
        <w:top w:val="none" w:sz="0" w:space="0" w:color="auto"/>
        <w:left w:val="none" w:sz="0" w:space="0" w:color="auto"/>
        <w:bottom w:val="none" w:sz="0" w:space="0" w:color="auto"/>
        <w:right w:val="none" w:sz="0" w:space="0" w:color="auto"/>
      </w:divBdr>
    </w:div>
    <w:div w:id="1227567024">
      <w:bodyDiv w:val="1"/>
      <w:marLeft w:val="0"/>
      <w:marRight w:val="0"/>
      <w:marTop w:val="0"/>
      <w:marBottom w:val="0"/>
      <w:divBdr>
        <w:top w:val="none" w:sz="0" w:space="0" w:color="auto"/>
        <w:left w:val="none" w:sz="0" w:space="0" w:color="auto"/>
        <w:bottom w:val="none" w:sz="0" w:space="0" w:color="auto"/>
        <w:right w:val="none" w:sz="0" w:space="0" w:color="auto"/>
      </w:divBdr>
    </w:div>
    <w:div w:id="1332443352">
      <w:bodyDiv w:val="1"/>
      <w:marLeft w:val="0"/>
      <w:marRight w:val="0"/>
      <w:marTop w:val="0"/>
      <w:marBottom w:val="0"/>
      <w:divBdr>
        <w:top w:val="none" w:sz="0" w:space="0" w:color="auto"/>
        <w:left w:val="none" w:sz="0" w:space="0" w:color="auto"/>
        <w:bottom w:val="none" w:sz="0" w:space="0" w:color="auto"/>
        <w:right w:val="none" w:sz="0" w:space="0" w:color="auto"/>
      </w:divBdr>
    </w:div>
    <w:div w:id="1373992324">
      <w:bodyDiv w:val="1"/>
      <w:marLeft w:val="0"/>
      <w:marRight w:val="0"/>
      <w:marTop w:val="0"/>
      <w:marBottom w:val="0"/>
      <w:divBdr>
        <w:top w:val="none" w:sz="0" w:space="0" w:color="auto"/>
        <w:left w:val="none" w:sz="0" w:space="0" w:color="auto"/>
        <w:bottom w:val="none" w:sz="0" w:space="0" w:color="auto"/>
        <w:right w:val="none" w:sz="0" w:space="0" w:color="auto"/>
      </w:divBdr>
    </w:div>
    <w:div w:id="1514758095">
      <w:bodyDiv w:val="1"/>
      <w:marLeft w:val="0"/>
      <w:marRight w:val="0"/>
      <w:marTop w:val="0"/>
      <w:marBottom w:val="0"/>
      <w:divBdr>
        <w:top w:val="none" w:sz="0" w:space="0" w:color="auto"/>
        <w:left w:val="none" w:sz="0" w:space="0" w:color="auto"/>
        <w:bottom w:val="none" w:sz="0" w:space="0" w:color="auto"/>
        <w:right w:val="none" w:sz="0" w:space="0" w:color="auto"/>
      </w:divBdr>
    </w:div>
    <w:div w:id="1681852915">
      <w:bodyDiv w:val="1"/>
      <w:marLeft w:val="0"/>
      <w:marRight w:val="0"/>
      <w:marTop w:val="0"/>
      <w:marBottom w:val="0"/>
      <w:divBdr>
        <w:top w:val="none" w:sz="0" w:space="0" w:color="auto"/>
        <w:left w:val="none" w:sz="0" w:space="0" w:color="auto"/>
        <w:bottom w:val="none" w:sz="0" w:space="0" w:color="auto"/>
        <w:right w:val="none" w:sz="0" w:space="0" w:color="auto"/>
      </w:divBdr>
    </w:div>
    <w:div w:id="1687051526">
      <w:bodyDiv w:val="1"/>
      <w:marLeft w:val="0"/>
      <w:marRight w:val="0"/>
      <w:marTop w:val="0"/>
      <w:marBottom w:val="0"/>
      <w:divBdr>
        <w:top w:val="none" w:sz="0" w:space="0" w:color="auto"/>
        <w:left w:val="none" w:sz="0" w:space="0" w:color="auto"/>
        <w:bottom w:val="none" w:sz="0" w:space="0" w:color="auto"/>
        <w:right w:val="none" w:sz="0" w:space="0" w:color="auto"/>
      </w:divBdr>
      <w:divsChild>
        <w:div w:id="1850484798">
          <w:marLeft w:val="0"/>
          <w:marRight w:val="0"/>
          <w:marTop w:val="0"/>
          <w:marBottom w:val="0"/>
          <w:divBdr>
            <w:top w:val="none" w:sz="0" w:space="0" w:color="auto"/>
            <w:left w:val="none" w:sz="0" w:space="0" w:color="auto"/>
            <w:bottom w:val="none" w:sz="0" w:space="0" w:color="auto"/>
            <w:right w:val="none" w:sz="0" w:space="0" w:color="auto"/>
          </w:divBdr>
        </w:div>
      </w:divsChild>
    </w:div>
    <w:div w:id="1909873926">
      <w:bodyDiv w:val="1"/>
      <w:marLeft w:val="0"/>
      <w:marRight w:val="0"/>
      <w:marTop w:val="0"/>
      <w:marBottom w:val="0"/>
      <w:divBdr>
        <w:top w:val="none" w:sz="0" w:space="0" w:color="auto"/>
        <w:left w:val="none" w:sz="0" w:space="0" w:color="auto"/>
        <w:bottom w:val="none" w:sz="0" w:space="0" w:color="auto"/>
        <w:right w:val="none" w:sz="0" w:space="0" w:color="auto"/>
      </w:divBdr>
    </w:div>
    <w:div w:id="1970280006">
      <w:bodyDiv w:val="1"/>
      <w:marLeft w:val="0"/>
      <w:marRight w:val="0"/>
      <w:marTop w:val="0"/>
      <w:marBottom w:val="0"/>
      <w:divBdr>
        <w:top w:val="none" w:sz="0" w:space="0" w:color="auto"/>
        <w:left w:val="none" w:sz="0" w:space="0" w:color="auto"/>
        <w:bottom w:val="none" w:sz="0" w:space="0" w:color="auto"/>
        <w:right w:val="none" w:sz="0" w:space="0" w:color="auto"/>
      </w:divBdr>
    </w:div>
    <w:div w:id="2016032767">
      <w:bodyDiv w:val="1"/>
      <w:marLeft w:val="0"/>
      <w:marRight w:val="0"/>
      <w:marTop w:val="0"/>
      <w:marBottom w:val="0"/>
      <w:divBdr>
        <w:top w:val="none" w:sz="0" w:space="0" w:color="auto"/>
        <w:left w:val="none" w:sz="0" w:space="0" w:color="auto"/>
        <w:bottom w:val="none" w:sz="0" w:space="0" w:color="auto"/>
        <w:right w:val="none" w:sz="0" w:space="0" w:color="auto"/>
      </w:divBdr>
    </w:div>
    <w:div w:id="2090543492">
      <w:bodyDiv w:val="1"/>
      <w:marLeft w:val="0"/>
      <w:marRight w:val="0"/>
      <w:marTop w:val="0"/>
      <w:marBottom w:val="0"/>
      <w:divBdr>
        <w:top w:val="none" w:sz="0" w:space="0" w:color="auto"/>
        <w:left w:val="none" w:sz="0" w:space="0" w:color="auto"/>
        <w:bottom w:val="none" w:sz="0" w:space="0" w:color="auto"/>
        <w:right w:val="none" w:sz="0" w:space="0" w:color="auto"/>
      </w:divBdr>
      <w:divsChild>
        <w:div w:id="696465968">
          <w:marLeft w:val="0"/>
          <w:marRight w:val="0"/>
          <w:marTop w:val="0"/>
          <w:marBottom w:val="0"/>
          <w:divBdr>
            <w:top w:val="none" w:sz="0" w:space="0" w:color="auto"/>
            <w:left w:val="none" w:sz="0" w:space="0" w:color="auto"/>
            <w:bottom w:val="none" w:sz="0" w:space="0" w:color="auto"/>
            <w:right w:val="none" w:sz="0" w:space="0" w:color="auto"/>
          </w:divBdr>
          <w:divsChild>
            <w:div w:id="253590511">
              <w:marLeft w:val="0"/>
              <w:marRight w:val="0"/>
              <w:marTop w:val="0"/>
              <w:marBottom w:val="0"/>
              <w:divBdr>
                <w:top w:val="none" w:sz="0" w:space="0" w:color="auto"/>
                <w:left w:val="none" w:sz="0" w:space="0" w:color="auto"/>
                <w:bottom w:val="none" w:sz="0" w:space="0" w:color="auto"/>
                <w:right w:val="none" w:sz="0" w:space="0" w:color="auto"/>
              </w:divBdr>
              <w:divsChild>
                <w:div w:id="337777148">
                  <w:marLeft w:val="0"/>
                  <w:marRight w:val="0"/>
                  <w:marTop w:val="0"/>
                  <w:marBottom w:val="0"/>
                  <w:divBdr>
                    <w:top w:val="none" w:sz="0" w:space="0" w:color="auto"/>
                    <w:left w:val="none" w:sz="0" w:space="0" w:color="auto"/>
                    <w:bottom w:val="none" w:sz="0" w:space="0" w:color="auto"/>
                    <w:right w:val="none" w:sz="0" w:space="0" w:color="auto"/>
                  </w:divBdr>
                  <w:divsChild>
                    <w:div w:id="899445301">
                      <w:marLeft w:val="0"/>
                      <w:marRight w:val="0"/>
                      <w:marTop w:val="0"/>
                      <w:marBottom w:val="0"/>
                      <w:divBdr>
                        <w:top w:val="none" w:sz="0" w:space="0" w:color="auto"/>
                        <w:left w:val="none" w:sz="0" w:space="0" w:color="auto"/>
                        <w:bottom w:val="none" w:sz="0" w:space="0" w:color="auto"/>
                        <w:right w:val="none" w:sz="0" w:space="0" w:color="auto"/>
                      </w:divBdr>
                      <w:divsChild>
                        <w:div w:id="459033036">
                          <w:marLeft w:val="0"/>
                          <w:marRight w:val="0"/>
                          <w:marTop w:val="0"/>
                          <w:marBottom w:val="0"/>
                          <w:divBdr>
                            <w:top w:val="none" w:sz="0" w:space="0" w:color="auto"/>
                            <w:left w:val="none" w:sz="0" w:space="0" w:color="auto"/>
                            <w:bottom w:val="none" w:sz="0" w:space="0" w:color="auto"/>
                            <w:right w:val="none" w:sz="0" w:space="0" w:color="auto"/>
                          </w:divBdr>
                          <w:divsChild>
                            <w:div w:id="1848246294">
                              <w:marLeft w:val="0"/>
                              <w:marRight w:val="0"/>
                              <w:marTop w:val="0"/>
                              <w:marBottom w:val="0"/>
                              <w:divBdr>
                                <w:top w:val="none" w:sz="0" w:space="0" w:color="auto"/>
                                <w:left w:val="none" w:sz="0" w:space="0" w:color="auto"/>
                                <w:bottom w:val="none" w:sz="0" w:space="0" w:color="auto"/>
                                <w:right w:val="none" w:sz="0" w:space="0" w:color="auto"/>
                              </w:divBdr>
                              <w:divsChild>
                                <w:div w:id="1794205616">
                                  <w:marLeft w:val="0"/>
                                  <w:marRight w:val="0"/>
                                  <w:marTop w:val="0"/>
                                  <w:marBottom w:val="0"/>
                                  <w:divBdr>
                                    <w:top w:val="none" w:sz="0" w:space="0" w:color="auto"/>
                                    <w:left w:val="none" w:sz="0" w:space="0" w:color="auto"/>
                                    <w:bottom w:val="none" w:sz="0" w:space="0" w:color="auto"/>
                                    <w:right w:val="none" w:sz="0" w:space="0" w:color="auto"/>
                                  </w:divBdr>
                                </w:div>
                              </w:divsChild>
                            </w:div>
                            <w:div w:id="1684546898">
                              <w:marLeft w:val="0"/>
                              <w:marRight w:val="0"/>
                              <w:marTop w:val="0"/>
                              <w:marBottom w:val="0"/>
                              <w:divBdr>
                                <w:top w:val="none" w:sz="0" w:space="0" w:color="auto"/>
                                <w:left w:val="none" w:sz="0" w:space="0" w:color="auto"/>
                                <w:bottom w:val="none" w:sz="0" w:space="0" w:color="auto"/>
                                <w:right w:val="none" w:sz="0" w:space="0" w:color="auto"/>
                              </w:divBdr>
                              <w:divsChild>
                                <w:div w:id="1403790364">
                                  <w:marLeft w:val="0"/>
                                  <w:marRight w:val="0"/>
                                  <w:marTop w:val="0"/>
                                  <w:marBottom w:val="0"/>
                                  <w:divBdr>
                                    <w:top w:val="none" w:sz="0" w:space="0" w:color="auto"/>
                                    <w:left w:val="none" w:sz="0" w:space="0" w:color="auto"/>
                                    <w:bottom w:val="none" w:sz="0" w:space="0" w:color="auto"/>
                                    <w:right w:val="none" w:sz="0" w:space="0" w:color="auto"/>
                                  </w:divBdr>
                                </w:div>
                              </w:divsChild>
                            </w:div>
                            <w:div w:id="422143228">
                              <w:marLeft w:val="0"/>
                              <w:marRight w:val="0"/>
                              <w:marTop w:val="0"/>
                              <w:marBottom w:val="0"/>
                              <w:divBdr>
                                <w:top w:val="none" w:sz="0" w:space="0" w:color="auto"/>
                                <w:left w:val="none" w:sz="0" w:space="0" w:color="auto"/>
                                <w:bottom w:val="none" w:sz="0" w:space="0" w:color="auto"/>
                                <w:right w:val="none" w:sz="0" w:space="0" w:color="auto"/>
                              </w:divBdr>
                              <w:divsChild>
                                <w:div w:id="1417626075">
                                  <w:marLeft w:val="0"/>
                                  <w:marRight w:val="0"/>
                                  <w:marTop w:val="0"/>
                                  <w:marBottom w:val="0"/>
                                  <w:divBdr>
                                    <w:top w:val="none" w:sz="0" w:space="0" w:color="auto"/>
                                    <w:left w:val="none" w:sz="0" w:space="0" w:color="auto"/>
                                    <w:bottom w:val="none" w:sz="0" w:space="0" w:color="auto"/>
                                    <w:right w:val="none" w:sz="0" w:space="0" w:color="auto"/>
                                  </w:divBdr>
                                </w:div>
                              </w:divsChild>
                            </w:div>
                            <w:div w:id="1478258660">
                              <w:marLeft w:val="0"/>
                              <w:marRight w:val="0"/>
                              <w:marTop w:val="0"/>
                              <w:marBottom w:val="0"/>
                              <w:divBdr>
                                <w:top w:val="none" w:sz="0" w:space="0" w:color="auto"/>
                                <w:left w:val="none" w:sz="0" w:space="0" w:color="auto"/>
                                <w:bottom w:val="none" w:sz="0" w:space="0" w:color="auto"/>
                                <w:right w:val="none" w:sz="0" w:space="0" w:color="auto"/>
                              </w:divBdr>
                              <w:divsChild>
                                <w:div w:id="1301808371">
                                  <w:marLeft w:val="0"/>
                                  <w:marRight w:val="0"/>
                                  <w:marTop w:val="0"/>
                                  <w:marBottom w:val="0"/>
                                  <w:divBdr>
                                    <w:top w:val="none" w:sz="0" w:space="0" w:color="auto"/>
                                    <w:left w:val="none" w:sz="0" w:space="0" w:color="auto"/>
                                    <w:bottom w:val="none" w:sz="0" w:space="0" w:color="auto"/>
                                    <w:right w:val="none" w:sz="0" w:space="0" w:color="auto"/>
                                  </w:divBdr>
                                </w:div>
                              </w:divsChild>
                            </w:div>
                            <w:div w:id="732436166">
                              <w:marLeft w:val="0"/>
                              <w:marRight w:val="0"/>
                              <w:marTop w:val="0"/>
                              <w:marBottom w:val="0"/>
                              <w:divBdr>
                                <w:top w:val="none" w:sz="0" w:space="0" w:color="auto"/>
                                <w:left w:val="none" w:sz="0" w:space="0" w:color="auto"/>
                                <w:bottom w:val="none" w:sz="0" w:space="0" w:color="auto"/>
                                <w:right w:val="none" w:sz="0" w:space="0" w:color="auto"/>
                              </w:divBdr>
                              <w:divsChild>
                                <w:div w:id="454295560">
                                  <w:marLeft w:val="0"/>
                                  <w:marRight w:val="0"/>
                                  <w:marTop w:val="0"/>
                                  <w:marBottom w:val="0"/>
                                  <w:divBdr>
                                    <w:top w:val="none" w:sz="0" w:space="0" w:color="auto"/>
                                    <w:left w:val="none" w:sz="0" w:space="0" w:color="auto"/>
                                    <w:bottom w:val="none" w:sz="0" w:space="0" w:color="auto"/>
                                    <w:right w:val="none" w:sz="0" w:space="0" w:color="auto"/>
                                  </w:divBdr>
                                </w:div>
                              </w:divsChild>
                            </w:div>
                            <w:div w:id="505369016">
                              <w:marLeft w:val="0"/>
                              <w:marRight w:val="0"/>
                              <w:marTop w:val="0"/>
                              <w:marBottom w:val="0"/>
                              <w:divBdr>
                                <w:top w:val="none" w:sz="0" w:space="0" w:color="auto"/>
                                <w:left w:val="none" w:sz="0" w:space="0" w:color="auto"/>
                                <w:bottom w:val="none" w:sz="0" w:space="0" w:color="auto"/>
                                <w:right w:val="none" w:sz="0" w:space="0" w:color="auto"/>
                              </w:divBdr>
                              <w:divsChild>
                                <w:div w:id="10331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857309">
          <w:marLeft w:val="0"/>
          <w:marRight w:val="0"/>
          <w:marTop w:val="0"/>
          <w:marBottom w:val="0"/>
          <w:divBdr>
            <w:top w:val="none" w:sz="0" w:space="0" w:color="auto"/>
            <w:left w:val="none" w:sz="0" w:space="0" w:color="auto"/>
            <w:bottom w:val="none" w:sz="0" w:space="0" w:color="auto"/>
            <w:right w:val="none" w:sz="0" w:space="0" w:color="auto"/>
          </w:divBdr>
        </w:div>
      </w:divsChild>
    </w:div>
    <w:div w:id="209342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llcantrip.ru/category/turciya/"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0826C-77FA-4A38-854F-348714AD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Программа путешествия на Алтай</vt:lpstr>
    </vt:vector>
  </TitlesOfParts>
  <Company>Home</Company>
  <LinksUpToDate>false</LinksUpToDate>
  <CharactersWithSpaces>2254</CharactersWithSpaces>
  <SharedDoc>false</SharedDoc>
  <HLinks>
    <vt:vector size="6" baseType="variant">
      <vt:variant>
        <vt:i4>983110</vt:i4>
      </vt:variant>
      <vt:variant>
        <vt:i4>0</vt:i4>
      </vt:variant>
      <vt:variant>
        <vt:i4>0</vt:i4>
      </vt:variant>
      <vt:variant>
        <vt:i4>5</vt:i4>
      </vt:variant>
      <vt:variant>
        <vt:lpwstr>http://www.galleryviptour.ru/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путешествия на Алтай</dc:title>
  <dc:creator>Евгений</dc:creator>
  <cp:lastModifiedBy>Сити Класс</cp:lastModifiedBy>
  <cp:revision>4</cp:revision>
  <dcterms:created xsi:type="dcterms:W3CDTF">2018-08-02T15:21:00Z</dcterms:created>
  <dcterms:modified xsi:type="dcterms:W3CDTF">2018-08-02T15:25:00Z</dcterms:modified>
</cp:coreProperties>
</file>